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Pr="00A006C1" w:rsidRDefault="002B37DB" w:rsidP="002B37DB">
      <w:pPr>
        <w:pStyle w:val="Tekstpodstawowy"/>
        <w:jc w:val="center"/>
        <w:outlineLvl w:val="0"/>
        <w:rPr>
          <w:rFonts w:ascii="Europa" w:hAnsi="Europa"/>
        </w:rPr>
      </w:pPr>
      <w:r w:rsidRPr="00A006C1">
        <w:rPr>
          <w:rFonts w:ascii="Europa" w:hAnsi="Europa"/>
        </w:rPr>
        <w:t>Informacja o stanie przyjmowanych spraw i kolejności ich załatwiania lub rozstrzygania nie zakończonych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 xml:space="preserve">na dzień </w:t>
      </w:r>
      <w:r w:rsidR="00EC420D">
        <w:rPr>
          <w:rFonts w:ascii="Europa" w:hAnsi="Europa"/>
        </w:rPr>
        <w:t>3</w:t>
      </w:r>
      <w:r w:rsidR="00E22F1A">
        <w:rPr>
          <w:rFonts w:ascii="Europa" w:hAnsi="Europa"/>
        </w:rPr>
        <w:t>1</w:t>
      </w:r>
      <w:r w:rsidR="00B2452B">
        <w:rPr>
          <w:rFonts w:ascii="Europa" w:hAnsi="Europa"/>
        </w:rPr>
        <w:t>.0</w:t>
      </w:r>
      <w:r w:rsidR="00E22F1A">
        <w:rPr>
          <w:rFonts w:ascii="Europa" w:hAnsi="Europa"/>
        </w:rPr>
        <w:t>7</w:t>
      </w:r>
      <w:r w:rsidR="00B2452B">
        <w:rPr>
          <w:rFonts w:ascii="Europa" w:hAnsi="Europa"/>
        </w:rPr>
        <w:t>.2022</w:t>
      </w:r>
      <w:r w:rsidRPr="00A006C1">
        <w:rPr>
          <w:rFonts w:ascii="Europa" w:hAnsi="Europa"/>
        </w:rPr>
        <w:t xml:space="preserve"> r. w celu umieszczenia ich w Biuletynie Informacji Publicznej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>Wydział Mienia i Geodezji</w:t>
      </w:r>
    </w:p>
    <w:p w:rsidR="002B37DB" w:rsidRPr="00631975" w:rsidRDefault="002B37DB" w:rsidP="002B37DB">
      <w:pPr>
        <w:pStyle w:val="Tekstpodstawowy"/>
        <w:jc w:val="center"/>
        <w:rPr>
          <w:sz w:val="28"/>
        </w:rPr>
      </w:pPr>
    </w:p>
    <w:p w:rsidR="002B37DB" w:rsidRPr="00A006C1" w:rsidRDefault="002B37DB" w:rsidP="002B37DB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>REFERAT GEODEZJI I KATASTRU</w:t>
      </w: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516"/>
        <w:gridCol w:w="1242"/>
        <w:gridCol w:w="2065"/>
        <w:gridCol w:w="3256"/>
        <w:gridCol w:w="1443"/>
        <w:gridCol w:w="1680"/>
        <w:gridCol w:w="1680"/>
        <w:gridCol w:w="1695"/>
      </w:tblGrid>
      <w:tr w:rsidR="002914C2" w:rsidTr="002914C2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Lp.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Data wpływu pisma do Urzędu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Nr  wpływu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Znak sprawy</w:t>
            </w: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(w Wydziale)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Określenie sprawy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Termin załatwienia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Imię i nazwisko pracownika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Stan załatwienia sprawy</w:t>
            </w:r>
          </w:p>
        </w:tc>
        <w:tc>
          <w:tcPr>
            <w:tcW w:w="1695" w:type="dxa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Kolejność załatwienia lub rozstrzygnięcia</w:t>
            </w: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23.06.2020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81848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WMG-I.6831.103.2020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23.07.2020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25.08.2020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118679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WMG-I.6831.144.2020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25.09.2020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14.09.2020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129027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WMG-I.6831.156.2020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14.10.2020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22.12.2020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185271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WMG-I.6831.201.2020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28804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26.03.2021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31124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36078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37303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WMG-I.6831.39.2021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BF181A" w:rsidP="00BF1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14C2">
              <w:rPr>
                <w:sz w:val="16"/>
                <w:szCs w:val="16"/>
              </w:rPr>
              <w:t>awiesz</w:t>
            </w:r>
            <w:r>
              <w:rPr>
                <w:sz w:val="16"/>
                <w:szCs w:val="16"/>
              </w:rPr>
              <w:t>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45483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WMG-I.6831.47.2021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51953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WMG-I.6831.56.2021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57675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58031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61902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WMG-I.6831.70.2021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F9255A">
        <w:trPr>
          <w:trHeight w:val="14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941AE">
              <w:rPr>
                <w:sz w:val="16"/>
                <w:szCs w:val="16"/>
              </w:rPr>
              <w:t>.05.2021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WMG-I.6831.85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95F31">
              <w:rPr>
                <w:sz w:val="16"/>
                <w:szCs w:val="16"/>
              </w:rPr>
              <w:t>.06.2021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WMG-I.6831.111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0341B6">
              <w:rPr>
                <w:sz w:val="16"/>
                <w:szCs w:val="16"/>
              </w:rPr>
              <w:t>WMG-I.6831.12</w:t>
            </w:r>
            <w:r>
              <w:rPr>
                <w:sz w:val="16"/>
                <w:szCs w:val="16"/>
              </w:rPr>
              <w:t>8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WMG-I.6831.129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WMG-I.6831.133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WMG-I.6831.145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</w:t>
            </w:r>
            <w:r w:rsidRPr="00B05965">
              <w:rPr>
                <w:sz w:val="16"/>
                <w:szCs w:val="16"/>
              </w:rPr>
              <w:t>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05965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WMG-I.6831.156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4F23E9">
        <w:trPr>
          <w:trHeight w:val="2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WMG-I.6831.161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ED6CD6" w:rsidRDefault="002914C2" w:rsidP="002914C2">
            <w:pPr>
              <w:jc w:val="center"/>
              <w:rPr>
                <w:sz w:val="16"/>
                <w:szCs w:val="16"/>
              </w:rPr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WMG-I.6831.164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0141AB" w:rsidRDefault="002914C2" w:rsidP="002914C2">
            <w:pPr>
              <w:jc w:val="center"/>
              <w:rPr>
                <w:sz w:val="16"/>
                <w:szCs w:val="16"/>
              </w:rPr>
            </w:pPr>
            <w:r w:rsidRPr="000141AB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942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</w:t>
            </w:r>
            <w:r w:rsidRPr="009D4098">
              <w:rPr>
                <w:sz w:val="16"/>
                <w:szCs w:val="16"/>
              </w:rPr>
              <w:t>1.2021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WMG-I.6831.172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182.2021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687DFD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 w:rsidR="00BF181A">
              <w:rPr>
                <w:sz w:val="16"/>
                <w:szCs w:val="16"/>
              </w:rPr>
              <w:t>14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216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27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31D8C" w:rsidTr="00B2452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Pr="00422336" w:rsidRDefault="00531D8C" w:rsidP="00531D8C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DB2A1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555E4B" w:rsidP="00F9255A">
            <w:pPr>
              <w:jc w:val="center"/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13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DC2CCF" w:rsidP="00F9255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</w:t>
            </w:r>
            <w:r w:rsidRPr="00B75126">
              <w:rPr>
                <w:sz w:val="16"/>
                <w:szCs w:val="16"/>
              </w:rPr>
              <w:t>4.2022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DC2CCF" w:rsidP="00F9255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16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CC1D2C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DC2CCF" w:rsidP="005520C9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20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25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31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WMG-I.6831.33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DC2CCF" w:rsidP="005520C9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WMG-I.6831.3</w:t>
            </w:r>
            <w:r>
              <w:rPr>
                <w:sz w:val="16"/>
                <w:szCs w:val="16"/>
              </w:rPr>
              <w:t>8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40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Pr="00246E65">
              <w:rPr>
                <w:sz w:val="16"/>
                <w:szCs w:val="16"/>
              </w:rPr>
              <w:t>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43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564904" w:rsidP="00143A55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46.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ED35CF"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WMG-I.6831.5</w:t>
            </w:r>
            <w:r>
              <w:rPr>
                <w:sz w:val="16"/>
                <w:szCs w:val="16"/>
              </w:rPr>
              <w:t>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06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06.05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564904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FA7637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D1F3F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05.</w:t>
            </w:r>
            <w:r w:rsidR="003D3981" w:rsidRPr="0054170D">
              <w:rPr>
                <w:sz w:val="16"/>
                <w:szCs w:val="16"/>
              </w:rPr>
              <w:t>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64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354E00">
              <w:rPr>
                <w:sz w:val="16"/>
                <w:szCs w:val="16"/>
              </w:rPr>
              <w:t>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54170D">
              <w:rPr>
                <w:sz w:val="16"/>
                <w:szCs w:val="16"/>
              </w:rPr>
              <w:t>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98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527CBA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DC2CCF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C150B9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C150B9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564904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04" w:rsidRPr="00422336" w:rsidRDefault="00564904" w:rsidP="0056490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04" w:rsidRDefault="00564904" w:rsidP="0056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04" w:rsidRDefault="00564904" w:rsidP="0056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04" w:rsidRDefault="00564904" w:rsidP="00564904">
            <w:pPr>
              <w:jc w:val="center"/>
            </w:pPr>
            <w:r w:rsidRPr="00CB2402">
              <w:rPr>
                <w:sz w:val="16"/>
                <w:szCs w:val="16"/>
              </w:rPr>
              <w:t>WMG-I.6831.10</w:t>
            </w:r>
            <w:r>
              <w:rPr>
                <w:sz w:val="16"/>
                <w:szCs w:val="16"/>
              </w:rPr>
              <w:t>6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04" w:rsidRDefault="00564904" w:rsidP="00564904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04" w:rsidRDefault="0069041A" w:rsidP="0056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04" w:rsidRDefault="0069041A" w:rsidP="00564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04" w:rsidRDefault="00C150B9" w:rsidP="00564904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04" w:rsidRDefault="00564904" w:rsidP="00564904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WMG-I.6831.10</w:t>
            </w:r>
            <w:r>
              <w:rPr>
                <w:sz w:val="16"/>
                <w:szCs w:val="16"/>
              </w:rPr>
              <w:t>8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B151B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110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111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112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27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C150B9" w:rsidP="0069041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113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114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29.07</w:t>
            </w:r>
            <w:r w:rsidRPr="00B151BE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</w:t>
            </w:r>
            <w:r w:rsidRPr="00CB2402">
              <w:rPr>
                <w:sz w:val="16"/>
                <w:szCs w:val="16"/>
              </w:rPr>
              <w:t>5.2022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C150B9" w:rsidP="0069041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116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117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118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D457F4">
              <w:rPr>
                <w:sz w:val="16"/>
                <w:szCs w:val="16"/>
              </w:rPr>
              <w:t>119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06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120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07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121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122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23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24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125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</w:t>
            </w:r>
            <w:r w:rsidRPr="002B1EC2">
              <w:rPr>
                <w:sz w:val="16"/>
                <w:szCs w:val="16"/>
              </w:rPr>
              <w:t>6.2022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20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28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20.08</w:t>
            </w:r>
            <w:r w:rsidRPr="0067357B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4333B0" w:rsidRPr="004333B0" w:rsidRDefault="00A006C1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OBROTU NIERUCHOMOŚCIAMI</w:t>
      </w:r>
    </w:p>
    <w:p w:rsidR="00A006C1" w:rsidRDefault="00A006C1" w:rsidP="00A006C1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15"/>
        <w:gridCol w:w="1048"/>
        <w:gridCol w:w="2138"/>
        <w:gridCol w:w="4122"/>
        <w:gridCol w:w="1055"/>
        <w:gridCol w:w="1780"/>
        <w:gridCol w:w="2189"/>
        <w:gridCol w:w="1477"/>
      </w:tblGrid>
      <w:tr w:rsidR="00E15180" w:rsidRPr="006507DF" w:rsidTr="004333B0">
        <w:trPr>
          <w:trHeight w:val="5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proofErr w:type="spellStart"/>
            <w:r w:rsidRPr="006507DF">
              <w:rPr>
                <w:b/>
                <w:sz w:val="12"/>
              </w:rPr>
              <w:t>Lp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Data wpływu pisma do Urzędu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Nr  wpływu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Znak sprawy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( w Wydziale)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Określenie sprawy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Termin załatwienia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Referat załatwiający sprawę oraz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imię i nazwisko pracownika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Stan załatwienia sprawy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Kolejność załatwiania lub rozstrzygania</w:t>
            </w:r>
          </w:p>
        </w:tc>
      </w:tr>
      <w:tr w:rsidR="00071EE0" w:rsidRPr="006507DF" w:rsidTr="0077188C">
        <w:trPr>
          <w:trHeight w:val="3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 xml:space="preserve"> 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31.07.2022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31.07.2022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b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  <w:r w:rsidRPr="001D442D">
              <w:rPr>
                <w:b/>
                <w:sz w:val="16"/>
                <w:szCs w:val="16"/>
              </w:rPr>
              <w:t>r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31.07.2022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22</w:t>
            </w: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Pr="001D442D" w:rsidRDefault="00071EE0" w:rsidP="00071EE0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38</w:t>
            </w: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Default="00071EE0" w:rsidP="00071EE0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</w:t>
            </w:r>
          </w:p>
          <w:p w:rsidR="00071EE0" w:rsidRPr="001D442D" w:rsidRDefault="00071EE0" w:rsidP="00071EE0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22</w:t>
            </w: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15</w:t>
            </w: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Default="00071EE0" w:rsidP="00071EE0">
            <w:pPr>
              <w:rPr>
                <w:rFonts w:ascii="Ottawa" w:hAnsi="Ottawa"/>
                <w:sz w:val="16"/>
                <w:szCs w:val="16"/>
              </w:rPr>
            </w:pPr>
          </w:p>
          <w:p w:rsidR="00071EE0" w:rsidRPr="001D442D" w:rsidRDefault="00071EE0" w:rsidP="00071EE0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11</w:t>
            </w:r>
          </w:p>
          <w:p w:rsidR="00071EE0" w:rsidRPr="001D442D" w:rsidRDefault="00071EE0" w:rsidP="00071EE0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071EE0" w:rsidRPr="001D442D" w:rsidRDefault="00071EE0" w:rsidP="00071EE0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6</w:t>
            </w:r>
          </w:p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WMG-II.6840.5…2021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WMG-II.6840.1…2022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 6840.2...2021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WMG-II.6840.2….2022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WMG-II.6840.4….2022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 prawa własności na rzecz użytkowników wieczystych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r.-5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</w:t>
            </w:r>
            <w:r>
              <w:rPr>
                <w:sz w:val="16"/>
                <w:szCs w:val="16"/>
              </w:rPr>
              <w:t xml:space="preserve"> w toku z 2022 r.- 36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 w</w:t>
            </w:r>
            <w:r>
              <w:rPr>
                <w:sz w:val="16"/>
                <w:szCs w:val="16"/>
              </w:rPr>
              <w:t xml:space="preserve"> toku z 2021 r.- 5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r.- 13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r.- 9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6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daty wpływu wniosku</w:t>
            </w:r>
          </w:p>
        </w:tc>
      </w:tr>
      <w:tr w:rsidR="00071EE0" w:rsidRPr="006507DF" w:rsidTr="0077188C">
        <w:trPr>
          <w:trHeight w:val="11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rPr>
                <w:b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>od  01.01.2021 r.</w:t>
            </w:r>
          </w:p>
          <w:p w:rsidR="00071EE0" w:rsidRDefault="00071EE0" w:rsidP="00071E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</w:t>
            </w:r>
            <w:r w:rsidRPr="001D442D">
              <w:rPr>
                <w:b/>
                <w:sz w:val="16"/>
                <w:szCs w:val="16"/>
              </w:rPr>
              <w:t>.2021r.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31.07.2022</w:t>
            </w:r>
            <w:r w:rsidRPr="001D442D">
              <w:rPr>
                <w:b/>
                <w:sz w:val="16"/>
                <w:szCs w:val="16"/>
              </w:rPr>
              <w:t>r...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1D442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  <w:p w:rsidR="00071EE0" w:rsidRPr="00770130" w:rsidRDefault="00071EE0" w:rsidP="00071EE0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071EE0" w:rsidRPr="008C3E14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J.Florek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 xml:space="preserve">Sprawy w toku z 2021 r.- </w:t>
            </w:r>
            <w:r>
              <w:rPr>
                <w:sz w:val="16"/>
                <w:szCs w:val="16"/>
              </w:rPr>
              <w:t>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</w:t>
            </w:r>
            <w:r w:rsidRPr="00A9401C">
              <w:rPr>
                <w:sz w:val="16"/>
                <w:szCs w:val="16"/>
              </w:rPr>
              <w:t xml:space="preserve"> r.-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</w:tc>
      </w:tr>
      <w:tr w:rsidR="00071EE0" w:rsidRPr="006507DF" w:rsidTr="0077188C">
        <w:trPr>
          <w:trHeight w:val="140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01.01.2021r.       do 31.12.2021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01.01.2022r.       do 31.07.2022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</w:p>
          <w:p w:rsidR="00071EE0" w:rsidRPr="001D442D" w:rsidRDefault="00071EE0" w:rsidP="0007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WMG-II.6872….2021</w:t>
            </w:r>
          </w:p>
          <w:p w:rsidR="00071EE0" w:rsidRDefault="00071EE0" w:rsidP="00071EE0">
            <w:pPr>
              <w:rPr>
                <w:sz w:val="16"/>
                <w:szCs w:val="16"/>
              </w:rPr>
            </w:pPr>
          </w:p>
          <w:p w:rsidR="00071EE0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071EE0" w:rsidRPr="00A9401C" w:rsidRDefault="00071EE0" w:rsidP="00071EE0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-.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</w:t>
            </w:r>
            <w:r w:rsidRPr="00A9401C">
              <w:rPr>
                <w:sz w:val="16"/>
                <w:szCs w:val="16"/>
              </w:rPr>
              <w:t xml:space="preserve"> r. -</w:t>
            </w:r>
            <w:r>
              <w:rPr>
                <w:sz w:val="16"/>
                <w:szCs w:val="16"/>
              </w:rPr>
              <w:t>70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68</w:t>
            </w:r>
          </w:p>
          <w:p w:rsidR="00071EE0" w:rsidRPr="00A9401C" w:rsidRDefault="00071EE0" w:rsidP="00071EE0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  <w:szCs w:val="16"/>
              </w:rPr>
            </w:pPr>
          </w:p>
        </w:tc>
      </w:tr>
    </w:tbl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087874" w:rsidRDefault="00087874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Pr="004333B0" w:rsidRDefault="00DC14E7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4333B0">
        <w:rPr>
          <w:rFonts w:ascii="Europa" w:hAnsi="Europa"/>
        </w:rPr>
        <w:lastRenderedPageBreak/>
        <w:t>REFERAT TERENOWO PRAWNY</w:t>
      </w:r>
    </w:p>
    <w:p w:rsidR="00FA0CE0" w:rsidRDefault="00FA0CE0" w:rsidP="00C5483E">
      <w:pPr>
        <w:pStyle w:val="Tekstpodstawowy"/>
        <w:jc w:val="both"/>
        <w:outlineLvl w:val="0"/>
        <w:rPr>
          <w:rFonts w:ascii="Europa" w:hAnsi="Europa"/>
        </w:rPr>
      </w:pPr>
    </w:p>
    <w:p w:rsidR="00606A5C" w:rsidRDefault="00606A5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tbl>
      <w:tblPr>
        <w:tblW w:w="15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1028"/>
        <w:gridCol w:w="1134"/>
        <w:gridCol w:w="2268"/>
        <w:gridCol w:w="6379"/>
        <w:gridCol w:w="1134"/>
        <w:gridCol w:w="1275"/>
        <w:gridCol w:w="1418"/>
        <w:gridCol w:w="1134"/>
      </w:tblGrid>
      <w:tr w:rsidR="00607F26" w:rsidRPr="00B437AD" w:rsidTr="00947E1C">
        <w:trPr>
          <w:trHeight w:val="2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Data  wpływu pisma do Wydziału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Nr wpływu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Znak sprawy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Określenie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Termin załatwienia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Imię i nazwisko pracownika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Stan załatwienia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Kolejn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załatw. lub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rozstrz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05.07.2022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2911499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WMG-III.6125.98.2022.ZK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06.07.2022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06.07.2022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2915495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WMG-III.6125.99.2022.ZK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08.07.2022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11.07.2022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96206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WMG-III.6125.100.2022.ZK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14.07.2022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Decyzja </w:t>
            </w: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13.07.2022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97812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WMG-III.6125.101.2022.ZK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15.07.2022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13.07.2022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97813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WMG-III.6125.102.2022.ZK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wyłączenie z produkcji rolnej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15.07.2022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19.07.2022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2930045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WMG-III.6125.103.2022.ZK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20.07.2022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Zakończone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19.07.2022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2930051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WMG-III.6125.104.2022.ZK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20.07.2022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2936734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WMG-III.6125.105.2022.ZK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Zakończone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2941876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WMG-III.6125.106.2022.ZK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uzgodnienie warunków zabudowy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29.07 .2022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Zakończenie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0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WMG-III.6725.6.11.2021.ZK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umowa o zarządzanie BPP i BCTW rok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Cały rok</w:t>
            </w: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01.07.2022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90662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WMG-III.6725.49.0021.ZK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05.07.2022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92308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WMG-III.6725.50.2022.ZK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12.07.2022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97018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WMG-III.6725.51.2022.ZK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13.07.2022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20.07.2022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101329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WMG-III.6725.52.2022.ZK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21.07.2022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103702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WMG-III.6725.53.2022.ZK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Komornicy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WMG-III.6725.13.2020.ZK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skarpa przy ul. Kujawskiej - Solskiego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PBR 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PBR 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WMG-III.6822.4.30.2022.ZK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aneks do umowy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RENT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WMG-III.6822.4.34.2022.ZK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Budlex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WMG-III.6822.4.63.2022.ZK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LIDL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06.05.2022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60608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umowa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Alstal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12.07.2022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66951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WMG-III.6822.4.57.2022.ZK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umowa PHN SPV8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Z. Kuźma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WMG-III.6822-6833….EZ/DN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regulacji stanu prawnego nieruchomości- art.73 (dr) - odszkodowania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WMG-III.6844.10.2017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oddania w trwały zarząd nieruchomości przy       ul. Niecała 20/Przedszkole nr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WMG-III.6725.55.2016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stanu prawnego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WMG-III.6822.1……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stanu prawnego nieruchomości w op.    o art. 73 - postepowania spadkowe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WMG-III.6872...……….DN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Zgłoszenia szkód, czy uszczerbków na zdrowiu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WMG-III.6822.4.120.2014DN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WMG-III.6822.4.128.2013DN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9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WMG-III.6822.4.43.2013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WMG-III.6822.4.146.2014DN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WMG-III.6822.4.37.2015.DN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WMG-III.6822.4.94.2014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użytk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WMG.III.7220-58/05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wykupu części nieruchomości gruntowej położonej w Bydgoszczy przy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T. Kempińska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Przekazano w dniu 6.03.2008r do Zespołu </w:t>
            </w: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lastRenderedPageBreak/>
              <w:t>Prawnego, pozew sądowy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WMG-III.6823.32.2018.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nieruch.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Modrakowej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(dz.45)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WMG-III.6725……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BIP- przegląd uchwał Marszałka Kuj.-Pom. do sprawozdania Prez.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D. Nawrocka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 spraw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Roszczeń Parafii Ewangelicko- Augsburskiej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-Rogacka/K.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WMG.III.6822.4.63.2014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Wykup nieruchomości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Piwnika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Ponurego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WMG.III.6822.4.65.2013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WMG.III.6822.4.99.2013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WMG.III.72403-8/10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WMG.III.6822.4.56.2016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Wykup Nieruchomości SM „Zrzeszeni”-Fordon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WMG.III.6822.4.38.2014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działki zajętej pod studnię awaryjną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WMG.III.6823.3.2015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WMG.III.724010-4/05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WMG.III.6823.28.2014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WMG.III.6823.48.2015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nieruchomości drogowych od SM „BUDOWLANI”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Krzysztof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0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WMG.III.6822.4.21.2012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WMG.III.6822.4.109.2013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WMG.III.6822.4.99.2012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WMG.III.6822.4.102.1012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WMG.III.72401/60/06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WMG.III.6822.4.55.2016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WMG-III.6822.4.85.2016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WMG-III.6822.4.101.2016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WMG-III.6822.4.106.2016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WMG-III.6822.4.110.2016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WMG-III.6822.4.176.2016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WMG-III.6822.4.23.2017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WMG-III.6822.4.27.2017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WMG-III.6822.4.70.2017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WMG-III.6822.133.2017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WMG-III.6822.413.2018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WMG-III.6822.4.20.2018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WMG-III.6822.4.21.2018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WMG-III.6822.4.22.2018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WMG-III.6822.4.45.2018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WMG-III.6822.4.62.2018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WMG-III.6822.4.72.2018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WMG-III.6822.4.77.2018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WMG-III.6822.4.78.2018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WMG-III.6822.4.87.2018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WMG-III.6822.4.95.2018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WMG-III.6822.4.96.2018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WMG-III.6822.4.97.2018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WMG-III.6822.4.120.2018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WMG-III.6822.4.126.2018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WMG-III.6822.4.127.2018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WMG-III.6822.4.23.2019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WMG-III.6822.4.60.2019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WMG-III.6822.4.65.2019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WMG-III.6822.4.73.2019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WMG-III.6822.4.81.2019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WMG-III.6822.4.93.2019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WMG-III.6822.4.95.2019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WMG-III.6822.4.127.2019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WMG-III.6822.4.131.2019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WMG-III.6822.4.132.2019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WMG-III.6822.4.140.2019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WMG-III.6822.4.141.2019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WMG-III.6822.4.157.2019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WMG-III.6822.4.25.2020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WMG-III.6822.4.32.2020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WMG-III.6822.4.40.2020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WMG-III.6822.4.42.2020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WMG-III.6822.4.43.2020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WMG-III.6822.4.52.2020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WMG-III.6822.4.53.2020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WMG-III.6822.4.69.2020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WMG-III.6822.4.71.2020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WMG-III.6822.4.81.2020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WMG-III.6822.4.97.2020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WMG-III.6822.4.100.2020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WMG-III.6822.4.103.2020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WMG-III.6822.4.104.2020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WMG-III.6822.4.16.2021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WMG-III.6822.4.20.2021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WMG-III.6822.4.28.2021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WMG-III.6822.4.29.2021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WMG-III.6822.4.32.2021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WMG-III.6822.4.42.2021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WMG-III.6822.4.51.2021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WMG-III.6822.4.57.2021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WMG-III.6822.4.60.2021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WMG-III.6822.4.65.2021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WMG-III.6822.4.72.2021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WMG-III.6822.4.73.2021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WMG-III.6822.4.88.2021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WMG-III.6822.4.90.2021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Porozumienie ul. Składowa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Inowrocławska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Powstańców Warszawy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Porozumienie-Jagiellońska, Piotrowskiego, Ogińskiego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 ul. Fabryczna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Andersa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 –ul. Wrocławska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Umowa- ul. Andersena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Umowa-stacja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paliw ul. Al. Jana Pawła II,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Nowołucka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Przy Lotnisku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Umowa.-ul. Pod Skarpą II Etap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ul. Grunwaldzka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Umowa- ul. Fordońska budynek gastronomiczny </w:t>
            </w: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br/>
              <w:t>z pylonem reklamowym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dz. nr 4/3, 15/5, obręb 150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 ul. Wybudowanie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Umowa- 13.KDL-mpzpŚródmieście-Obrońców Bydgoszczy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Umowa-budynki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mieszkalne, Akademicka+ budowa dróg 4.KDL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Wojska Polskiego/Szarych szeregów-budowa Pawilonu Handlowego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Fordońska 19- budynki handlowo-mieszkalno-usługowe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Wrocławska, II budynki mieszkalne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Leśna, budynek mieszkalny wielorodzinny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Biniaka, budynek mieszkalny wielorodzinny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ul. Fordońska, przebudowa ul. Suchej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Porozumienie— ul. Szubińska, pawilon handlowy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budynki wielorodzinne mieszkalne, ul. Toruńska 28A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klinika stomatologiczna, ul. Słowiańska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myjnia bezdotykowa, ul. Magazynowa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Porozumienie- pawilon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handlowy-Powstańców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Wlk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/Wybickiego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salon samochodowy Nowotoruńska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Porozumienie-zespół budynków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mieszkalnych-Akademicka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Fordońska, Sucha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budynek mieszkalny Gajowa 24a+ ul. Ceramiczna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Porozumienie- budynek handlowo-usługowy+ przebudowa Maciaszka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przebudowa i rozbudowa budynku przy ul. Chodkiewicza 51 +budowa f. drogi 16.KD-DX ,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pzp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„Bielawy”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Do. Przesłania wg. właściwości porozumienia drogowego do uzgodnienia prac koniecznych dla skomunikowania inwestycji drogowej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Wyzwolenia- budowa budynków mieszkalnych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Krzywca, budowa hali usługowej napraw pojazdów szynowych wraz z budynkiem oraz budowa przejazd kolejowy ul. Krzywca 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Fordońska, rozbudowa salonu samochodowego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Chodkiewicza, budowa budynków mieszkalnych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Chodkiewicza, budowa budynków mieszkalnych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Porozumienie-ul. Gryfa Pomorskiego, Andersa , budowa budynków mieszkalnych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budowa kompleksu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wojskowego-Szubińska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przebudowa Żwirki Wigury i inne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 budowa handlowo-usługowego+ przebudowa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Marcińczaka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Bora-Komorowskiego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Porozumienie-budowa budynków mieszkalnych+ przebudowa ul. Strzeleckiego, Studenckiej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Porozumienie-budowa budynku mieszkalnego wielorodzinnego przy ul. Boh.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Kragujewca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+ przebudowa 02.KD-D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Porozumienie-rozbudowa zakład+ ul. Solna, Wybieg, Hubala-Dobrzańskiego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Porozumienie-utwardzenie ulicy Szczytowej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Dachtery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Żwirki i Wigury, Kossaka, Inowrocławska 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Porozumienie-ul. Budowa stacji paliw ul. Bydgoskich Przemysłowców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Porozumienie-bud. bud. Handlowo-wystawienniczo-usługowego-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Jasiniecka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Rejewskiego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Porozumienie-zmiana sposobu użytkowania z budynku  hotelowego na mieszkalny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–bud. budynku mieszkalnego wielorodzinnego+ przebudowa ul. Czarna Droga 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 –bud. budynku mieszkalnego wielorodzinnego ul. Filmowa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Porozumienie –przebudowa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Biedronkowej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Porozumienie-przebudowa chodnika ul. Witebskiej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Porozumienie-os. domów jednorodzinnych ul. Gryfa Pomorskiego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Porozumienie-budynek handlowo-usługowy ul. Wojska Polskiego/Szarych Szeregów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Porozumienie-zespół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przemysłowo-magazynowo-usługowy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ul. Mokra, ul. Chemiczna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Porozumienie-budynek mieszkalny wielorodzinny ul. Baczyńskiego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Porozumienie- zespół budynków mieszkalnych ul. Produkcyjna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pawilon usługowo-handlowy ul. Fieldorfa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Nila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+ przebudowa chodnika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Porozumienie w sprawie bud. Ciągu pieczo-rowerowego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Dziatkiewicza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Raczkowskiego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rozbudowy trasy W-Z +dodatkowy ciąg pieszo-jezdny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budynki wielorodzinne Bydgoszcz Smart City ul. Toruńska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budynek mieszkalny wielorodzinny ul. Pusta, ul. Horodelska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rozbudowa budynku mieszkalnego ul. Urocza, ul. Św. Floriana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budowa 10 budynków wielorodzinnych ul. Fordońska 128 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mieszkalnego wielorodzinnego ul. Kącik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budynku mieszkalnego wielorodzinnego ul. Filmowa 5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zmiany sposobu użytkowania pomieszczeń na medyczne ul. Fordońska 144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Dot. Porozumienia budowa bud. mieszkalnych wielorodzinnych ul. Kamienna, ul. Mierosławskiego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Fordońska 418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Bełzy 22a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budowa bud. mieszkalnych wielorodzinnych ul. Fordońska (początek)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przebudowa i rozbudowa CH Faktoria ul. Kamienna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budowa budynku magazynowo produkcyjnego ul. Wojska Polskiego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myjni samochodowej ul. Fordońska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budynków mieszkalnych przy ul. Nastrojowej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centrum logistycznego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Łęgnowskiej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Hutniczej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sprawie budowy obiektu handlowego przy ul. Fordońskiej 421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bud. mieszkalnego wielorodzinnego ul. Orla 15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budynku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magazynowo-produkcyjnego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ul. Petersona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mieszkalnego przy ul. Siedleckiej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budynek handlowo-magazynowy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Dachtery</w:t>
            </w:r>
            <w:proofErr w:type="spellEnd"/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bud. Budynków mieszkalnych przy ul. Igrzyskowej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bud. Handlowo-usługowego przy ul. Cmentarnej 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Porozumienia w sprawie budowy ulicy Bielskiej od ul. Cedyńskiej do ul. Izerskiej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0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szkodę planistyczną,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WMG.III.6822.4.230.2014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ul. Ułańska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WMG-III.6822.4.59.2016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Ustalenie zagospodarowania działek drogowych w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PKP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WMG-III.6820.4.112.2016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dz. nr 210 obręb 50,przy ul. Trentowskiego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WMG-III.6820.4.11.2016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fizyczne- dz. nr 110/1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WMG-III.6820.4.13.2016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fizyczne- dz. nr 108/1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ZRID „Rozbudowa ul. Inowrocławskiej z przebudową infrastruktury technicznej na odcinku od dz. nr 4/9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92 do dz. nr 2/1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102 w Bydgoszczy”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Przejmowanie nieruchomości – ZRID PIJARÓW odszkodowanie os. fizyczne dz. nr 157/2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WMG-III.6823.34.2018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od spółdzielni mieszkaniowej  prawa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i prawa własności nieruchomości zajętych pod drogi w obrębie 470 i 471 oraz roszczeń o bezumowne korzystanie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Krzysztof Marczewski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WMG-III.6823.129.2018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studni awaryjnych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Krzysztof Moraczewski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WMG-III.6823.46.2018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40/6, 40/13, 40/14, 40/27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44 ul. Sosnowa, ul. Grzybowa, ul. Porzeczkowa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WMG-III.6823.7.2019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13/1 i 33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6822.4.33.2019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Roszczeń Parafii Ewangelicko-Augsburskiej – ul. Żmudzka i inne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-Rogacka/K.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6822.4.43.2019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dz. nr 10/15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114, dz. nr 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78 i inne ul. Żeglarska, Nadrzeczna, Czarna Droga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6822.4.61.2019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prawa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132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Wulffa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 - III. 6823.34.2019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przejmowanie nieruchomości- ZRID Buspas w ul. Kolbego odszkodowanie za dz. nr 15/7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 dot. odszkodowania za dz. nr 1/46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dot. odszkodowania za dz. nr 18/54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dot. odszkodowania za dz. nr 14/84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przejmowanie nieruchomości- ZRID  tramwaj Fordońska-Toruńska odszkodowanie za dz. nr 64/37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6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WMG.III.6822.4.81.2020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rozbudowy trasy W-Z i dodatkowego ciągu pieszo-jezdnego wzdłuż ul. Artyleryjskiej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WMG.III.6823.36.2020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1/1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384 ul. Zamczysko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-Rogacka/k.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WMG.III.6822.4.85.2021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egzekucji obowiązku wydania posiadania dz. nr 63/51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WMG-III.6822.4.12.2013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regulacji pasa drogowego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regulacja pasa drogowego ul.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WMG-III.6823.32.2013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nieruchomości przy ul. Stromej i ul. Norweskiej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WMG-III.6822.4.13.2014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nieruchomości przy ul. Toruńskiej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działki drogowej - ul.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WMG-III.6823.8.2014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działek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Emilianowskiej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WMG-III.6823.9.2014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WMG-III.6823.10.2014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Jarużyńskiej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WMG-III.6822.4.197.2014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regulacji stanu prawnego nieruchomości przy     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Wyszyńskiego-Czerkaskiej-Grabowej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WMG-III.6823.24.2014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wykupu nieruchomości przy ul. Prostej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budowa trasy tramwajowej wzdłuż ulicy Kujawskiej od ronda Kujawskiego do ronda Bernardyńskiego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WMG-III.6822.6.4.2017.HSz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przebudowa z rozbudową ul. Grunwaldzkiej na odcinku od ul. Kraszewskiego do ronda Grunwaldzkiego oraz ul. Kruszwickiej i ronda Poznańskiego wraz z budową infrastruktury dla ruchu rowerowego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zabudowaną nieruchomość przy ul. Toruńskiej 4 – ZRID tramwaj w ul. Kujawskiej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WMG-III.6824.6.2018.HSz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gruntu przy ul. Ks. Prałata R. Biniaka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WMG-III.6822.6.11.2018.HSz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WMG-III.6822.6.13.2018.HSz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oraz przebudowa dróg gminnych położonych w Starym Fordonie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przy ul. Glinki 40 -Gniewkowskiej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WMG-III.6824.3.2019.HSz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nabycia i zamiany nieruchomości przy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KW-206286 – ZRID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KW-80696 - ZRID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WMG-III.6833.10.2019.HSz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nieruchomości Lasów Państwowych KW-193540 – ZRID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WMG-III.6822.6.5.2019.HSz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budowa trasy tramwajowej łączącej ul. Fordońską z ul. Toruńską wraz z rozbudową układu drogowego i przebudową infrastruktury transportu szynowego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5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WMG-III.6833.23.2019.HSz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nieruchomości Lasów Państwowych KW – 193550 – ZRID –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zakończone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WMG-III.6824.7.2019.HSz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ulicy Szczytowej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WMG-III.6822.6.7.2019.HSz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WMG-III.6822.6.8.2019.HSz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ulicy Kaplicznej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WMG-III.6822.6.9.2019.HSz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ZRID – rozbudowa drogi wojewódzkiej nr 244 – budowa ścieżki rowerowej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WMG-III.6833.13.2020.HSz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Lasów Państwowych Nadleśnictwa Żołędowo przejętych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ZRID – budowa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w ul. Kolbego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53/2 Skarbu Państwa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budowa trasy tramwajowej łączącej ul. Fordońską z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WMG-III.6833.16.2020.HSz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33/1 i 33/7 Skarbu Państwa przejęte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WMG-III.6833.17.2020.HSz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55/5 Skarbu Państwa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 –Toruńska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WMG-III.6833.18.2020.HSz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215 Skarbu Państwa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 -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WMG-III.6833.19.2020.HSz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63/52 Skarbu Państwa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WMG-III.6833.20.2020.HSz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za dz. 63/54 Skarbu Państwa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24.06.2022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87240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WMG-III.6833.28.2020.HSz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wyburzony budynek gospodarczy przy ul. Zbożowy Rynek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24.06.2022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WMG-III.6822.6.1.2020.HSz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rozbudowa ul. Siedleckiej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WMG-III.6822.6.2.2020.HSz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budowa ulicy Pestalozziego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WMG-III.6822.4.50.2020.HSz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informacji na temat realizacji inwestycji drogowych oraz kolejowych za lata 2017-2019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WMG-III.6824.5.2020.HSz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- ul. Gdańskiej 146,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Skarbu Państwa               w rejonie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Kiedrowskiego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WMG-III.6824.7.2020.HSz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rewitalizacji terenu przed Centrum Handlowym Zielone Arkady ul. Kujawska – Wojska Polskiego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30.10.2020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WMG-III.6824.8.2020.HSz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Toruńskiej 149a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27.10.2020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WMG-III.6822.6.3.2020.HSz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ZRID – budowa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zmiana decyzji nr 213/2010.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WMG-III.6822.6.4.2020.HSz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przebudowa ul. Gdańskiej na długości 190m od ul. Rekreacyjnej w kierunku północnym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WMG-III.6822.4.86.2020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kontroli 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WMG-III.6822.4.90.2020.HSz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budowy parkingu przy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WMG-III.6822.4.89.2020.HSz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skargi na sprzedaż terenów przy ul. Babia Wieś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187497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Słonecznej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9864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Czerkaskiej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ZRID – rozbudowa ul.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WMG-III.6822.6.6.2020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ZRID – budowa ulic 24.KD-L oraz 28.KD-D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mpzp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Fordon - Centrum Onkologii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ZRID ul. Spokojna 9/1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odwołanie</w:t>
            </w: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rozbudowa ulicy Siedleckiej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na dz. nr 37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8/10 przejętą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ZRID – ul. Inowrocławska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zniesienia współwłasności nieruchomości przy ul. Pijarów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Gdańskiej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przy ul. Berberysowej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lokalu nr 4 przy ul. Gdańskiej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28.12.21.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ograniczenie w korzystaniu z działek Skarbu Państwa KW-8439 budowa linii 400kV Pątnów Jasiniec - Grudziądz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4/1, 4/2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 dz. nr 4 obr.237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8/1, 8/2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3/4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11/2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ograniczenie w korzystaniu z dziełek Gminy Bydgoszcz – dz. nr 1/1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Odwołanie od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Woj.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3/2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5/13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240 i nr 5/10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5/11, 5/12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Odwołanie od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Woj.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13 i 15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12/2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2/1, 2/2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4/2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1/28, nr 1/29 i nr 11/4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9/14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1/1, nr 1/2 i nr 1/3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Odwołanie Inwestora od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Wojewody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9/3 i 9/16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Odwołanie do Ministra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11/4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413 i dz. nr 4/3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387 i dz. nr 12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 dz. w KW- 68126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25.07.22.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 nr 36/108 ścieżka rowerowa do Bożenkowa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ograniczenie w korzystaniu z nieruchomości - budowa linii 400kV – dz. 1/5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16/4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27/1,20/4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249 i nr 6/3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1/48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2/13, 2/6, 2/4, 2/3, 2/1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6/14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29/1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17/8, 1/6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1/9, 1/8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28, 46, 45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18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242 i nr 36/3, 36/2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dz. w KW- 78122/5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KW- 80487/8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4, 3, 1/1, 1/4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17/14, 1/23, 1/24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nr 16/9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dz. w KW-213266/5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24/3,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425, nr 18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14/2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dz.6/21, 6/20, 6/12 obr.390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13/2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zap. W KW- 5960/9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6/1, 7/1, 4/2, 4/1, 3/1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za dz. nr 1/4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działki nr 184 przy ul. Fordońskiej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16.11.2021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zamiany nieruchomości przy ul. Zbożowy Rynek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zamiany nieruchomości przy ul. Inowrocławskiej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17.02.2022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gruntów przy ul. Szelburg-Zarembiny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WMG-III.6823.31.2021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nieodpłatnego nabycia działki zajętej pod chodnik ul. Kasztanowej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23.06.2022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nieruchomości przy ul. Kasztanowej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zamiany nieruchomości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porozumienia w sprawie budowy budynku ambulatorium przy ul. Drawskiej 1- (art. 16) remont      ul. Drawskiej i ul. Redłowskiej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WMG-III.6824.3.2022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rokowań w sprawie zamiany nieruchomości przy ul. Leszczyńskiego 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29.03.22.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dz.4/1, 4/1, 4/3, 4/4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421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9/2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239 –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odszkodowanie za dz. nr 5/1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414 sieci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dz. 73/12, 118, 120/2 przejęte na SP - ZRID – ul.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odszkodowania za dz. 73/14, 73/16 – własność PKN ORLEN, ZRID Nad Torem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odszkodowania za dz. 76, 119 własność Parafii – ZRID Nad 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decyzji  o ustaleniu lokalizacji inwestycji w zakresie terminalu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regazyfikacyjnego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skroplonego gazu ziemnego w Świnoujściu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17/13 i 1/16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242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odszkodowania za dz. nr 2/1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458 – sieci przesyłowe 400kV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decyzji o ustaleniu lokalizacji inwestycji w zakresie terminalu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regazyfikacyjnego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skroplonego gazu ziemnego w Świnoujściu – przyłączenie do sieci gazowej PGE – odszkodowanie za ograniczenie korzystania z dz. 9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04.07.22.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89546/2022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WMG-III.6823.26.2022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części dz. nr 14         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141 pod chodnik przy ul. Jana Pawła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>12.07.22.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WMG-III.6822.4.78.2022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podziału dz. nr 17/2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66 przy ul. Nakielskiej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działek drogowych na powiat KW 57699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WMG-III.6825.9.2014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działek drogowych na powiat KW 57265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Rycerska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WMG-III.6825.21.2015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Kamienna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grunty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WMG-III.6822.4.110.2017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WMG-III.6822.4.117.2017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nowelizacji ustawy Prawo Wodne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wystąpienia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Pani Małgorzaty Jaskulskiej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WMG-III.6822.4.26.2018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WMG-III.6822.4.28.2018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WMG-III.6822.4.29.2018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WMG-III.6822.4.33.2018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Ołowiana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przekazania w zarząd Portu Drzewnego- RZGW Wody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1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pisma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WMG-III.6822.4.22.2019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zawiadomienia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wygaszenie zarządu dz. nr 39/1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WMG-III.6822.4.55.2019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pisma SKO-Rumińscy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WMG-III.6844.27-39.41-42.2019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dla obiektów sportowych w Bydgoszczy 16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WMG.III.6844.49.2019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Zarządu gimnazjum nr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WMG-III.6822.4.156.2019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zażalenia P. Rumińskich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WMG.III.6844.52.2019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 GDDKiA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WMG.III.6844.53.2019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 RZGW w Gdańsku- 33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1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WMG-III.6844….2020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 RZGW- 32 sprawy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Ustanowienie zarządu dla BCS- Arena Bydgoszcz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Wygaszenie MSW i ustanowienie zarządu dla KWP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WMG-III.6844.65.2020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Ustanowienie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MOPS ul. Czerkaska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komunalizacji- ul. Wyszyńskiego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na rzecz Straży Miejskiej- ul. Wiślana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 nr 60 i ust. BCS- podział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Kragujewca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zmiany decyzji Wojewody Bydgoskiego- ul. Nakielska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Poniatowskiego dz. nr 332/2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Wojska Polskiego dz. nr 31 i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Tamka dz. nr 95/43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zarządu- BCS dz. nr 95/1 ul. Tamka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dojazdu do garaży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MON-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Schroniska o dokumenty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Żeglarska dz. nr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Podgórnej dz. nr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Wyszyńskiego dz. nr 35, 52,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Kulpińskiego dz. nr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Palmowej dz. nr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 LO- Szarych Szeregów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ZDKiKP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 ul. Dworcowa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BCS- basen przy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zgody na zawarcie umowy najmu-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Aleje Prezydenta L. Kaczyńskiego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ul. Baczyńskiego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zmiany użytku dz. nr 30/60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ks. i. Skorupki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wniosku PGW Wody Polskie- ujawnianie PM w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Nakielska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ul. Brzęczkowskiego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ustanowienia trwałego zarządu 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dla SP nr 37 i ust. Dla BCS-u-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Zakładu Karnego i ust. Areszt Śledczy- ul. Rynek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na rzecz Sądu Rejonowego- ul. Techników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Tamka, dz. nr 87/8, 91/2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Chodkiewicza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zawiadomień o zawarciu umów najmu, dzierżawy, użyczenia- teczka ogólna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ustanowienia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dz. nr 43/2 ul. Sardynkowa- BCS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wygaszenia trwałego zarządu- ul. Gawędy XIII 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Brzegowej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wyrażenia zgody na umowę najmu- Komenda Woj. Policji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Bukowej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WMG-III.6825.8.2022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komunalizacji mienia SP- ul. Mazowieckiej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przekazania pisma w sprawie zgody na najem- Szpital Miejski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WMG-III.6844.13.2022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wygaszenia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działki nr 87/11 obręb 97- PGW Wody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P. Koźma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WMG-III.6820.4.26.2016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osoby fizyczne -dz.nr 117/1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Odwołanie</w:t>
            </w: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WMG-III.6833.54.2016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.– Spół. Mieszkaniowa Budowlani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WMG-III.6833.72.2017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– ZRID  ul. Inowrocławska osoba fizyczna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WMG-III.6833.33.2018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– ZRID „Budowa ulic Leszczyna i Osada” - Osoby fizyczne dz. nr 92 o pow.0,0018ha, obręb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 urzędu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–Stary Fordon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fizyczne, dz.254, 253/1,255/1,255/2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WMG-III.6833.35.2019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 ul. Botaniczna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 – dz. nr 161/1, obr.50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WMG-III.6833.38.2019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–Ul. Szczytowa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osoby fizyczne – dz. nr 142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WMG-III.6833.39.2019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 ZRID –Ul. Szczytowa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0soby fizyczne – dz. nr 144 obr.46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ZRID-Budowa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bus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-pasa ul. Kolbego</w:t>
            </w: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Dz.nr 101/3 obr.311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Dz.nr 252/25 obr.0009 Osówiec SM „Zrzeszeni”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Przeniesienie własności cmentarza żydowskiego w Koronowie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przejęcia środków trwałych Zarząd Dróg Wojewódzkich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Odszkodowanie, ZRID ul. Iławska, dz. nr 66/28,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Odszkodowanie, ZRID ul. Iławska, dz. 66/30, obręb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WMG-III.6833.13.2022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Odszkodowanie, ZRID ul. Iławska, dz. 66/26, obręb 209,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depozytu sądowego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ROD „Kauczuk”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WMG-III.6821.8.2022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zwrotu nieruchomości, dz. 186, obręb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WMG-III.6821.14.2022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wniosku o czasowe zajęcie nieruchomości – ul.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 ul. Laboratoryjna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WMG-III.6820.2.3.2022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Likwidacja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bCs/>
                <w:snapToGrid w:val="0"/>
                <w:sz w:val="16"/>
                <w:szCs w:val="20"/>
                <w:lang w:eastAsia="en-US"/>
              </w:rPr>
              <w:t>WMG-III.6847.5.2022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Specustawa o wielkoobszarowych terenach zdegradowanych.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 urzędu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WMG-III.6833.26.2020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Odszkodowanie ZRID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j.w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</w:t>
            </w:r>
          </w:p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Dz. nr 98 obr.200 Robotnicza SM „Jedność”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WMG.III.6833.13.2017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ustalenia odszkodowania w trybie art.73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WMG-III.6822.1.1.2017.DN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przejmowania nieruch. w trybie art.73-ul.Dolna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 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WMG-III.6833.12.2017.DN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ustalenia odszkodowania w trybie art.73-             ul. Strzelecka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WMG-III.6822.1.6.2014.DN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Ułańska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WMG-III.6822.1.7.2014.DN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WMG-III.6822.1.8.2014.DN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nieruch. w trybie art. 73 Kossaka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WMG-III.6822.1..4.2014.DN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Przejmowanie nieruchomości w trybie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REGULACJA W TRYBIE ART. 73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7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WMG-III.6822.1.1.2014.DN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REGULACJA W TRYBIE ART. 73 UL. Wł. 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WMG-III.6822.2.1.2013DN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WMG-III.6822.2.3.2013.DN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Kordeckiego)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9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WMG-III.6822.2.4.2013.DN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Wojska Polskiego)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WMG-III.6822.2.5.2013.DN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WMG-III.6822.2.6.2013.DN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Fordońska)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WMG-III.6822.2.7.2013.DN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WMG-III.6822.2.10.2013.DN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1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WMG-III.6822.2.11.2013.DN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WMG.III.6822.1.13.2013.DN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Glinki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WMG.III.6822.1.14.2013.DN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68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WMG.III.6822.1.15.2013.DN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Gdańskiej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WMG.III.6822.1.16.2013.DN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Jackowskiego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WMG.III.6822.1.17.2013.DN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WMG.III.6822.1.18.2013.DN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WMG.III.6822.1.19.2013.DN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Hetmańskiej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WMG-III.6822.2.1.2014.DN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wieczysto – księgowe nieruchomości przejętych z mocy prawa na rzecz Gminy Bydgoszcz oraz Skarbu Państwa w trybie art. 73ul. Gdańska dz.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7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WMG-III.6822.2.2.2014.DN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Regul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wieczysto – księgowe nieruchomości przejętych z mocy prawa na rzecz Gminy Bydgoszcz oraz Skarbu Państwa w trybie art. 73; ul. Gdańska dz.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WMG-III.6822.2.3.2014.DN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Skarbu Państwa w trybie art. 73; ul. Gdańska dz.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WMG-III.6822.2.42014.DN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Skarbu Państwa w trybie art. 73; ul. Gdańska dz.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WMG-III.6822.2.5.2014.DN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Gm.Bydgoszcz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oraz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Państwa w trybie art. 73, ul. Ks. Skorupki dz. 89/2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4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WMG-III.6822.2.6.2014.DN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regulacje wieczysto – księgowe nieruchomości przejętych z mocy prawa na rzecz Gminy Bydgoszcz oraz Skarbu Państwa w trybie art. 73, ul. M. Konopnickiej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111  spraw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Postępowania prowadzone przez Wojewodę Kujawsko – Pomorskiego lub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 Bydgoszczy mające na celu przejęcie na rzecz Miasta Bydgoszczy i Skarbu Państwa gruntów zajętych pod drogi publiczne w trybie przepisów art.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WMG-III.6822.1.2.2017.DN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.Bełzy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WMG-III.6822.1.3.2017.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Ugory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WMG-III.6822.1.4.2017.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.Podolska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WMG-III.6822.1.5.2017.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.Cmentarna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WMG-III.6822.1.6.2017.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 .Sienkiewicza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WMG-III.6822.2.1.2017.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WMG-III.6822.2.2.2017.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Łowicka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WMG-III.6822.2.3.2017.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WMG-III.6822.2.4.2017.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WMG-III.6822.2.5.2017. 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przejm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WMG.III.7221/45/99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WMG.III.72211-52/99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3 Maja/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Moczyńskiego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WMG.III.72211-64/99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Modrakowa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/ Magnuszewska/Wojska Polskiego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WMG.III.72211-165/99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Bydgoskich Olimpijczyków/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WMG.III.72211-9/2000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Zielonogórska/ Aleksandrowska/ Jaśminowa/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Emilianowska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/ Kętrzyńska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WMG.III.72211-3/02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decyzji- ul. Św. Floriana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WMG.III.72211-8/02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Kutrowa/ Łososiowa/ Kolbego/ Wielorybia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WMG.III.72211-11/02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Pod Skarpą/ Korfantego/ Nieduszyńskiego/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Tychonowicza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Teski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/ Szumana/ Bartłomieja z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WMG.III.72211-23/03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Południowa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I.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Wojcik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-Rogacka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WMG.III.72211/15/04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Gackowskiego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WMG.III.72211/28/04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Wojska Polskiego/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Modrakowa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WMG.III.72211-12/08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Niecała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WMG.III.72211-22/08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Fordońska/ Oksywska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WMG.III.72211-31/08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Pawła z Łęczycy/ Bartłomieja z Bydgoszczy/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WMG.III.72211-34/08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WMG.III.72211-35/08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WMG.III.72211-5/09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Gdańska/ Konna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WMG.III.72211-4/10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decyzji-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WMG.III.72211-25/10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/ Berlinga/ Akademicka/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 6821.2.2011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Chłodzińskiego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WMG.III.6821.6.2011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zawieszone</w:t>
            </w: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WMG.III.6821.8.2011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decyzji- ul. Gajowa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WMG.III.6821.24.2011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Kossaka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decyzji- ul. Kujawska/Ziemska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WMG.III.6821.12.2013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Kaliskiego/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WMG.III.6821.13.2013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Rupniewskiego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/ Kaliskiego/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Kaliskiego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WMG.III.6821.7.2014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Bartłomieja z Bydgoszczy/ Piechocińskiego/ Wiszniewskiego/ Gordona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decyzji- ul. Spacerowa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WMG.III.6821.7.2015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Andersa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WMG.III.6821.13.2015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nieruchomości- ul. Łucka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WMG.III.6821.14.2015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ograniczenia korzystania- ul. Kijowska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WMG.III.6821.15.2015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ograniczenia korzystania- ul. Przemysłowa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 nieruchomości przy ul. Osowa Góra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WMG.III.6821.6.2016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 – ul  Orla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WMG.III.6821.7.2016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 nieruchomości przy ul. Leszczyna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WMG.III.6821.26.2016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 nieruchomości przy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WMG.III.6821.32.2016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 przy ul. Konopnickiej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WMG.III.6821.37.2016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 wywłaszczeniowej-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Chodkiewicza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WMG-III.6821.5.2017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nieruchomości- ul. Fordońska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Swobodna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stwierdzenia nieważności decyzji wywłaszczeniowej- ul. Jagiellońska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WMG.III.6821.16.2017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Fordońska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WMG.III.6821.17.2017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Redłowska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ograniczenia korzystania- ul. Marcina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Orłowity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 nieruchomości – ul. Kaliskiego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I.Wójcik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WMG-III.6821.4.2018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Gogolińska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W toku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roszczeń o odszkodowanie w związku ze zwrotem nieruchomości ul. Fordońska, Akademicka,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WMG-III.6821.12.2018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postępowania o stwierdzenie nieważności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dec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. Min. Budownictwa w przedmiocie wywłaszczenia nieruchomości przy ul. Gen. Stalina 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Zakończona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WMG-III.6821.15.2018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Byszewska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WMG-III.6821.17.2018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Stwierdzenie nieważności decyzji Urzędu Miejskiego Zarządu Gospodarki Terenami w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Bd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. ul. Fordońska, Akademicka,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Twardzickiego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I. Wójcik-Rogacka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WMG-III.6821.18.2018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 ul. Zbigniewa Herberta cz. dz. nr 146/2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WMG-III.6821.20.2018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nieruchomości przy ul. Swobodnej dz. nr 33/3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WMG.III.6821.26.2018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zwrotu- ul.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Zapłotek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zwrotu- ul. Karłowicza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Kromera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WMG.III.6821.17.2019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Lawinowa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Skarga na bezczynność Prezydenta Miasta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WMG.III.6821.21.2019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Wniosek o zwrot nieruchomości-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Okopowa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WMG.III.6821.26.2019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nieruchomości- ul. Bronikowskiego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Zwrot nieruchomości przy ul. Jagiellońskiej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WMG.III.6821.19.2020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przy ul. Fabrycznej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przy ul. Fordońskiej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Widok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Cechowa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Niemcewicza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Ziemska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WMG.III.6821.29.2020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Pogodna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Chołoniewskiego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WMG.III.6821.32.2020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Zielonogórska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Trentowskiego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Karpacka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Leszczyńskiego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 ul. Gdańska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WMG.III.6821.37.2020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 ul. Elbląska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WMG-III.6821.39.2020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 z nieruchomości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Radziejowska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WMG.III.6821.42.2020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Nakielska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Skarga na bezczynność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Flisacka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I. Wójcik-Rogacka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 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nieruchomości- ul. Igrzyskowa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WMG.III.6821.48.2020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Umorzenie postępowania- Wypaleniska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WMG.III.6821.51.2020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korzystania- ul. 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WMG.III.6821.54.2020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Ograniczenie korzystania- ul. Tańskich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Marczewski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WMG.III.6821.60.2020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Zwrot nieruchomości ul. Podgórna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WMG.III.6820.2.1.2021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Polecenie służbowe Prezydenta - inwentaryzacja roszczeń powyżej 50 000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WMG.III.6820.2.2.2021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WMG-III.6820.2.3.2021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Zezwolenie na wypłatę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WMG-III.6821.8.2021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MRPiT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 przekazanie archiwalnych akt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WMG-III.6820.2.4.2021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Doręczenie postanowienia z wniosku Polskich sieci Elektroenergetycznych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K. Jażdżyk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WMG-III.6820.2.5.2021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Stwierdzenie likwidacji niepodjętego depozytu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WMG-III.6821.10.2021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wniosku o udostępnienie akt w postępowaniu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WMG-III.6822.4.53.2021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WMG-III.6822.4.54.2021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regulacja stanu prawnego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WMG-III.6821.12.2021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zwrotu wywłaszczonej nieruchomości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WMG-III.6821.13.2021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przekazania aktu notarialnego dot. postępowania o zwrot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 xml:space="preserve">WMG-III.6821.19.2021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ograniczenie z korzystania z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320" w:lineRule="exact"/>
              <w:rPr>
                <w:rFonts w:ascii="Arial" w:hAnsi="Arial" w:cs="Arial"/>
                <w:bCs/>
                <w:sz w:val="16"/>
                <w:szCs w:val="20"/>
              </w:rPr>
            </w:pPr>
            <w:r w:rsidRPr="00B437AD">
              <w:rPr>
                <w:rFonts w:ascii="Arial" w:hAnsi="Arial" w:cs="Arial"/>
                <w:bCs/>
                <w:sz w:val="16"/>
                <w:szCs w:val="20"/>
              </w:rPr>
              <w:t>WMG-III.6822.1.13.2022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Dot. regulacja w trybie art. 73,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K. Jażdżyk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 sprawa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regulacja stanów prawnych nieruchomości , stanowiących własność osób fizycznych a będących w zarządzie ADM Sp. z o.o.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 sprawa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regulacji stanu prawnego ul. Lelewela 23a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72120-MK-6/2000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72401-234/08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uregulowania własności nieruchomości ul. Piotrowskiego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7201-115/03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uregul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stanu własności ul. Jackowskiego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72401-15/05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spadku po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Damazyn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72401-135/05</w:t>
            </w:r>
          </w:p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6822.3.25.2015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zasiedzenia – Glinki 147 po Strzyżewskich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72401-176/05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uwłaszczenia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MODUSu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POD - Prądy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ind w:right="-114"/>
              <w:jc w:val="both"/>
              <w:rPr>
                <w:rFonts w:ascii="Arial" w:hAnsi="Arial" w:cs="Arial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7220-28/07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wykup ul. Solskiego - Lenartowicza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i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i/>
                <w:snapToGrid w:val="0"/>
                <w:sz w:val="16"/>
                <w:szCs w:val="20"/>
              </w:rPr>
              <w:t>72211-3/07</w:t>
            </w:r>
          </w:p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6822.4.85.2015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stwierdzenia nieważności nacjonalizacji SELIKAT – ul. Toruńska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72401-183/08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nieruchomości Toruńska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72211-22/02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wydania nieruchomości Toruńska 246-248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72402-39/09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Uregulowanie stanu prawnego działek przy ul. Fordońskiej po Banku Gosp. Kraj.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72402-132/09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założenie ksiąg wieczystych dla nieruchomości PKP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Bydg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Las 5 i Bydgoszcz 1795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7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  <w:lang w:val="en-US"/>
              </w:rPr>
              <w:t>72244-30/09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przekazanie w zarząd LP działki nr 7/91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72250-2/10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nabycie nieruchomości w Warszawie ul. Strażacka spadek po Z. Sukowskim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72250-6/10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spadek po Bogdanie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Trudnowskim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lokal ul. Z. Nałkowskiej 10/44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7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0730-109/10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regulacja – KW 13706 – rz. Brda 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Zakł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Energ.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72402-73/08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zasiedzenie nieruchomości ul. Konopna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6822.4.14.2011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użytkowania gruntów ROD Kapuściska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6822.4.16.2011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dot. użytkowania gruntów ROD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Formet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6822.4.17.2011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użytkowania gruntów ROD Okucia Meblowe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72401-84/08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Konopnej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72401-253/08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Lenartowicza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6822.3.12.2011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własności 6 nieruchomości Skarbu Państwa w zarządzie ADM (wykaz)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6725.12.2011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żądanie wykupu lub odszkodowania za działkę przy ul. Saperów 205 w związku ze zmianą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mpzp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6844.51.2011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oddanie w zarząd Lasom Państwowym działek nr 2/89 i 2/90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6822.3.21.2011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przejęcie nieruchomości po R.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Jahnke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B. Głowackiego, Kasztanowa,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6822.3.24.2011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udziału we własności – Bydgoska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 xml:space="preserve">w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72401-181/08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udziału we własności Koronowska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72401-32/08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nieruchomość przy ul. Lwowskiej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6824.6.2012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Grunwaldzka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72401-162/08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regulacja stanu prawnego – Nawigacyjna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72401-140/08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regulacja stanu prawnego – Nawigacyjna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6822.4.47.2012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wniosku ADM o aport – ul. Modrzewiowa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6822.3.2.2012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Eugeniuszu Leśniewskim - inwentaryzacja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6822.3.4.12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nieruchomości ul. Sieroca 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033.47.2012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stan prawny gruntów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Meysnera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– KW 19849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72401-207/08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Konopna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72401-167/08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– Jagiellońska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72250-3/10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długi spadkowe po U.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Szmańda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Zajęcza 16/16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Opławiecka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i in. – po Z. Popiel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72401-117/08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nieruchomości przy ul. Ujejskiego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6822.3.14.2013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dot. przekazania nieruchomości przy Mazowieckiej 6, spadek po M. Ł. Romanowskich z Królikowa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6822.3.20.2013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I.Witkowskiej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I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Wojciechowskim – lokale przy ul. Podgórnej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6822.3.4.2014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od Muzeum działki nr 95/26 na Wyspie Młyńskiej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ROD – 9 spraw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6822.4.49.2014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ROD Radość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28.07.22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M.Guth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6822.4.110.2014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ROD Garbarnia – ul Głucha, Siedlecka, Koronowska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6822.3.15.2014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Jasna 31 – Śląska 40 – po. M. Leszczyńskim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6822.3.18.2014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Solskiego 3/6 – po B.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Musielewiczu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6822.3.21.2014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nieruch. po L. Nowickim,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6824.18.2014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– Świętojańska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6822.3.23.2014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U.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Siarkiewicz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(Szubińska 26/49)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0717-14/10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Wezwanie do próby ugodowej – Wypaleniska, dz.97/2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6822.3.32.2014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Ertmannie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Konopna 27, pozew o uzgodnienie księgi wieczystej 49081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6822.3.34.2014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Dolina 17 – spadek po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W.M.Wiśniewskich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72401-237/08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Toruńska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6824.20.2014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– ul. Nakielska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6822.3.6.2015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nieruchom. przy ul. Elbląskiej – Max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Kr</w:t>
            </w:r>
            <w:r w:rsidRPr="00B437AD">
              <w:rPr>
                <w:rFonts w:ascii="Arial" w:hAnsi="Arial" w:cs="Arial"/>
                <w:sz w:val="16"/>
                <w:szCs w:val="20"/>
              </w:rPr>
              <w:t>üger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5822.4.163.2014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gruntów przy Biskupińskiej – sprawa 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6822.4.50.2015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W.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Balbuzy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o ustalenie odszkodowania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25.07.22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6822.3.22.2015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U.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Pankanin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Witeckiego 3/44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 xml:space="preserve">w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6822.3.23.2015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J. Mackiewicz, ul. Ogrody 25/81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6822.3.24.2015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E. Kuleszy, ul. Curie-Skłodowskiej 56/3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6822.4.80.2015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BYFUCH o uwłaszczenie – Grunwaldzka182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val="en-US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6822.4.106.2015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Zniesienie współwłasności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Garbary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- Grottgera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6822.4.93.2016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Regulacja stanu prawnego nieruchomości przy ul. Dworcowej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6822.3.12.2016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Kościuszki i Chocimska – przejęcie po Bohm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6822.3.15.2016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Marii Rychlickiej, ul. Wileńska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6822.3.22.2016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M. Wojciechowskiej, ul. Czarnieckiego 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6822.3.23.2016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własności nieruchomości po A.D.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Grubich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Chodkiewicza i Poniatowskiego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6822.4.26.2017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ROD Sikorskiego, ul. Bielicka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6822.4.30.2017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Stan prawny działek nr 5/2 i 13/1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207 przy ul. Inwalidów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6822.4.63.2017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o ustalenie odszkodowania za nieruchomość wywłaszczoną przy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Markwarta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6822.4.66.2017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nieruchomości przy ul. Pomorskiej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Andrzeju Woźniaku – Królowej Jadwigi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Michale Szymankowskim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Powst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Listop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9/57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6822.4.112.2017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użytkowania przez ROD Flaming (ul. Wiślana)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6822.4.118.2017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Skarga o wznowienie postępowania z art. 34 dekretu o maj. op. i pon. – J. Matyka, ul. Łucka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6822.4.123.2017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Żądanie odszkodowania za korzystanie z działki przy Grzymały-Siedleckiego 15 (przedszkole na terenie SM Budowlani)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Stefanie Tomczyku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6822.3.20.2017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Zygmuncie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Glama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Ostroroga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16/2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po upadłej spółce Akcent 3 udziału w użytkowaniu wieczystym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Przekazanie udziału we własności nieruchomości przy ul. Św. Antoniego z Padwy 1B – Janina Puchała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Bazylim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Krumrich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6822.3.8.2018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w trybie KRS mienia s-ki ASKAR,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6822.4.58.2018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Regulacja stanu prawnego przy ul. Kamiennej – wykreślenie PKP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6841.1.2018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o uwłaszczenie WPEC – ul. Tucholska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6822.4.65.2018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Stan własności nieruchomości przy ul. Bełzy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6822.4.89.2018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Pozew o uzgodnienie treści KW - ul. Grunwaldzka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Jerzym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Poskrop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Gnieźnieńska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kontynuacja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72401-233/08</w:t>
            </w:r>
          </w:p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(w SIDASIE 7240.233.2018)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Nieruchomość przy ul. Kościuszki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6822.4.141.2018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Stan prawny nieruchomości przy ul. Mazowieckiej 4 (układy indemnizacyjne)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6822.3.14.2018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Jerzym Skibińskim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udziału we własności nieruchomości przy ul. Kanałowej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Skarga o wznowienie postępowania w sprawie o zasiedzenie przez Skarb Państwa nieruchomości przy ul. Grunwaldzkiej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Jerzym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Kliche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– spadkobiercy Alfreda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Kliche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(depozyt)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15.07.22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6822.3.11.2019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Mirosławie i Andrzeju Kaźmierskich, ul. Gierczak 13/110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po M.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Friedlaenderze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6822.4.76.2019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Żądanie Cegielni Polskich sp. z o.o. wykupu gruntu przy ul. Fordońskiej - Wyszogród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po M. A. Jagielskich, KW 23818, ul. Filomatów i Pielęgniarska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6822.3.16.2019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przy ul. Wyszyńskiego po Otylii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Thiel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6822.4.88.2019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o zasiedzenie nieruchomości przy ul. Grunwaldzkiej 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nieruchomości przy ul. Szkolnej po A. Majchrzak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6822.3.22.2019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udziału w użytkowaniu wieczystym po NET – SYSTEM LTD Sp. z o.o. przy ul. Kościuszki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H. Tobolskiej – Rydz – ul. Czerkaska 27/20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nieruchomości przy ul. Pomorskiej 79 - przejęcie udziałów we współużytkowaniu wieczystym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6822.3.33.2019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przez Skarb Państwa spadku po E. Krzesińskim – nieruchomość przy ul. Dolina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Zasiedzenie nieruchomości komunalnej przy ul. Toruńskiej 63, dz. nr 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7.07.22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nieruchomości w spadku po Adamie Jaworskim – ul. Cekcyńska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Zniesienie współwłasności nieruchomości przy ul. Lenartowicza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12.07.22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i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i/>
                <w:snapToGrid w:val="0"/>
                <w:sz w:val="16"/>
                <w:szCs w:val="20"/>
              </w:rPr>
              <w:t>Wszczęcie postępowań spadkowych po L. Sobieralskim, L. Lesińskiej, Cz. Stefanowiczu</w:t>
            </w:r>
          </w:p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L. Lesińskiej, ul. Monte Cassino 5/58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6822.4.35.2020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przepisów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upwukrs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uż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wiecz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nieruch. w Muchocinie pow. Międzychód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p.w.KRS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nieruchomości ul. Jackowskiego 22 po sp. TADEX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6822.4.48.2020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Sprostowanie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kw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ul. Stawowa 47/62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ul. Dąbrowskiego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w trybie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p.w.KRS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nieruchomości ul. Różanej 17 po sp. WAX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6822.3.19.2020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przy ul. Toruńskiej 13 po Rozalii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Gryza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(w części dawnych spraw 72250-10/07 i 72401-85/08)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przez SP spadku – ul. Śniadeckich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6822.4.65.2020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Nieruchomości objęte układami indemnizacyjnymi - ul. Chrobrego 28 – Wileńska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6833.33.2018.ES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Leszczyna  - odszkodowanie dla Żak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w drodze spadkobrania udziału we własności nieruchomości przy ul. Pomorskiej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S. Wrzeszcz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24.06.22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własności nieruchomości przy ul. Hetmańskiej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6822.3.29.2020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własności – ul. Lubelska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własności po E. M</w:t>
            </w:r>
            <w:r w:rsidRPr="00B437AD">
              <w:rPr>
                <w:rFonts w:ascii="Arial" w:hAnsi="Arial" w:cs="Arial"/>
                <w:sz w:val="16"/>
                <w:szCs w:val="20"/>
              </w:rPr>
              <w:t xml:space="preserve">üllerze – ul. Grzmota – Skotnickiego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B. i E. Branickich – ul. Śląska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6822.3.33.2020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po Wilibaldzie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Brunk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- ul. Chodkiewicza - Jastrzębia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na rzecz Skarbu Państwa własności nieruchomości ul. Babia Wieś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o zasiedzenie części nieruchomości ul. Sienkiewicza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26.07.22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6822.4.13.2021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Wniosek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ZDMiKP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o przekazanie pawilonów przy ul. Zygmunta Augusta 10 / ul. Dworcowej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6822.4.17.2021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Uregulowanie stanu prawnego POD Słonecznik – ul. Prądy - Łochowska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nieruchomości ul. Fordońska 20, dz. 71/6,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198, spadek po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T.W.Ogorzeja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Andrzeju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Pytlińskim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przez Skarb Państwa udziału we własności nieruchomości przy ul. Dworcowej 84 po Marcie Kasperskiej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Marianie Pilarskim (nieruchomość w Solcu Kuj.)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6822.4.22.2021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udziału w działce 47/1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357 ul. Rymarska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6822.3.8.2021 (dawn. 72250-4/09, p. 214)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Zasiedzenie działki nr 12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384 – Waleria Nowicka, ul.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przez zasiedzenie nieruchomości przy ul. Ogrody 27a po W. T. Zając - dz. 53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6822.4.47.2021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Objęcie w posiadanie i przygotowanie do komunalizacji nieruchomości przy ul. Skorupki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6822.3.14.2021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przez SP własności nieruchomości ul. Różana 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6822.3.16.2021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Przejęcie na rzecz SP nieruchomości po Wiktorii Woźniak, dz. 64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177, ul. Cicha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6822.4.69.2021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o zasiedzenie udziału 1/12 cz. Skarbu Państwa -  ul. Gdańska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19.07.22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6822.3.23.2021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spadku po Andrzeju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Pioch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Cmentarna 66a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6822.3.25.2021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Iwonie Wiśniewskiej, ul. Średnia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nieruchomości przy ul. Kasztanowej po O.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Meierze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i W.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Reinicke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Jacku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Wendziłowiczu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Marcinie Szymańskim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Krystynie Matuszak – garaż na ul. Świetlicowej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6822.3.37.21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Dariuszu Orzechowskim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Stefanie Brożek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SP własności nieruchomości po P.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Dylawerskim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, dz. 145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495 ul. Lenartowicza 36 - Solskiego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Leonardzie Loretańskim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6822.4.94.2021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FOD o zasiedzenie działki nr 32/2 ul. Nakielska 61-63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przez SP własności działki 121/1 po pp. Górskich, ul. Leszczyńskiego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Robercie Kulawiaku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Ryszardzie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Wilus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Barbarze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Bruskiej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Ewie Koterskiej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Zdzisławie Balcerzaku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Waldemarze Zielińskim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Halinie Karpa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Barbarze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Wołonciej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Nabycie przez Skarb Państwa nieruchomości przy ul. Karłowicza dz. 68,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178, Fabryka Zabawek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J.Rużalski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Nieruchomości przy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Powst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Wlkp. i Lansjerów 7 po S. A. Antkowiak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6822.4.40.2022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Uzgodnienie treści księgi w Kartuzach, spadek po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J.Kotulak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6822.3.29.2022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Irenie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Seniów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8.07.22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6822.3.38.2022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Hubercie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Pstrongu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6822.4.46.2022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Wniosek o zasiedzenie nieruchomości przy ul Zakładowej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Januszu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Mulcan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Ryszardzie Trojanowiczu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Teresie Jóźwiak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Nabycie spadku po Grzegorzu Włoch, ul. Solskiego 12/64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Wandzie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Ciółkowskiej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Ku Wiatrakom 17/51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Danieli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Łobdowskiej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Planu 6-letniego (Kaczyńskiego) 37/27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6822.3.48.2022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Adamie Górnym, ul. Ogrody 19E/69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6822.4.71.2022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Przejęcie w trybie KRS mienia po Alchemia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Alojzym Olszowym –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Krzysztofie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Giermakowskim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Halinie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Kobel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i Tomaszu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Kobel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Curie-Skłodowskiej 25/204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Mariuszu Pietrzaku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12.07.22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13.07.22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6822.4.79.2022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Zapytanie dot. wniosku o zasiedzenie nieruchomości przy ul. Produkcyjnej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13.07.22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13.07.22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Czesławie i Barbarze Kacprzakach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18.07.22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Edwardzie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Alpop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19.07.22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lastRenderedPageBreak/>
              <w:t>15.07.22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Stanisławie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Pinskim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19.07.22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6822.4.80.2022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Środki na regulowanie stanu prawnego nieruchomości objętych układami indemnizacyjnymi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20.07.22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20.07.22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6822.1.15.2021.DN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Sienkiewicza 46 – art. 73, dz. 180 obr.112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72401-47/07.DN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Karłowicza  – art. 73, dz. 44 obr.128, M. Szwejk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27.07.22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6822.1.10.2018.DN  (art.73 spad. -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tecz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47)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Pijarów  – art. 73, dz. 157 obr.47,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spadkob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J. Rodzik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6822.1.13.2020.DN  (art.73 spad. -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tecz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51)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Leszczyńskiego  – art. 73, dz. 91 obr.93,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spadkob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W.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Kontnej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6822.1.1.2018.DN  (art.73-segr. 2018)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Opławiec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273-277  – art. 73, dz. 16 obr.297, Krajewska, Twaróg,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Sawlewicz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6822.1.4.2022.DN  (art.73-segr. 2022)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Różana  – art. 73, dz. 241 obr.76,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Erdman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i 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6822.1.23.2021.DN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Lubelska  – art. 73, dz. 49 obr.84, Kukliński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IW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6822.4.230.2014.IW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Ułańska 20  – wykup udziału, T.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Kuzdraliński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104785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6822.4.81.2022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Informacja dla komornika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nt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wywłaszczenia działki 65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. 13 przy ul. Byszewskiej 76a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6822.1.45.2021.DN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Strzelecka  – art. 73, dz. 157 obr.74, J. Mucha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6822.1.17.2021.DN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Ul. Podolska 25 – art. 73, dz. 99 obr.128, L. Bączkowski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104788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6822.3.59.2022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Helenie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Sperkowskiej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udział w Poznańskiej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104789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6822.3.60.2022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Spadek po Zdzisławie Pankiewicz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6822.1.34.2021.DN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Modrakowa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  – art. 73, dz. 70 obr.479,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1.08.22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6822.1.14.2021.DN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Kozietulskiego  – art. 73, dz. 320 obr.177,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6822.1.25.2021.DN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Lubelska  – art. 73, dz. 89 obr.84,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6822.1.2.2021.DN 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Kasztanowa  – art. 73, dz. 316 obr.176,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6822.1.43.2021.DN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Zduny 18  – art. 73, dz. 32 obr.128,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6822.1.8.2022.DN   (art.73-segr. 2021)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Lelewela  – art. 73, dz. 130 obr.194,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72401/47/06.DN        (art.73 spad. -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tecz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34)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Stawowa  – art. 73, 16 spadkobierców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2941876 (do ZK)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6125.106.2022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Uzgodnienie pod względem ochrony gruntów zamierzeń inwestycyjnych ul. Kwietniowa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Różne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komorn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(do ZK)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6725.54.2022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Zawiadomienia i obwieszczenia komorników o egzekucji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2.08.22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3.08.22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106782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6822.3.61.2022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Spadek po Irenie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Bukolt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, ul. Czerwonego Krzyża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3.08.22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zakończono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4.08.22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6822.1.42.2020.DN  (art.73-segr. 2020)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Gnieźnieńska 13  – art. 73, dz. 171 obr.74,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8.08.22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kontyn. po DN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72400-29/10.DN        (art.73 spad. -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tecz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37)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Ul. Grunwaldzka 88  – art. 73, dz. 10/1,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 xml:space="preserve">. 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M. Guth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WMG-III.6847.24.2018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Brzegowa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Sporna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WMG-III.6847.73.2019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Relaksowa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-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WMG-III.6847.85.2019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Grunwaldzka – służebność drogowa na zaplecze (ADM)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WMG-III.6847.86.2019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Grunwaldzka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WMG-III.6847.87.2019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Przemysłowa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WMG-III.6847.90.2019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3 Maja 7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WMG-III.6847.22.2020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Gałczyńskiego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ppor. Danuty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Siedzikówny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"Inki"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Nowodworska, Ugory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Nakielska – służebność drogowa ustanowiona w postępowaniu sądowym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GOPRu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Kossaka-Gersona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Lawinowa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Taterników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Wyzwolenia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 Sp. a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Młyńska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UPC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Ludowa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Toruńska 57a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Nowogrudziądzka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Kasprzaka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Markwarta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Ossolińskich-  służebność drogowa na rzecz kompleksu garaży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Kasztanowa 25-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Pielęgniarsta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 (pakiet 17działek)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sz w:val="16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Jasna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Piękna 27 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Paderewskiego 5-7-3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Nakielska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Toruńska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Laboratoryjna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Gdańska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Hutnicza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436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Akademicka, Sucha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Porazińskiej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przyłącze sieci gazowej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Powstańców Warszawy 9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Jednostronna – droga konieczna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WMG-III.6847.92.2021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Produkcyjna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ENEA Operator Sp. 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Rydygiera, Leśna i inne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Kościuszki – służebność drogowa na rzecz działki gminnej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Fordońska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Wypaleniska – Solec Kujawski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Świętokrzyska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Wyzwolenia, Wolna, Nakielska, Gackowskiego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Pod Skarpą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Tatrzańska 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Pod Reglami, Kromera, Bieszczadzka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Śląska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WMG-III.6847.19.2022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Sporna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Rydygiera,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Żemojtela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28.07.20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Baczyńskiego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Taterników, Pelplińska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04.07.22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Morcinka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WMG-III.6847.29.2022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Sielska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Rybaki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MWiK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Sucha - 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Pomorska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Andrzeja Kmicica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Opalowa – służebność drogowa – prawa przejścia i przejazdu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Solskiego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Zachemowska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Baczyńskiego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Sandomierska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Nadrzeczna, Młyńska – służebność drogowa – prawa przejścia i przejazdu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WMG-III.6847.39.2022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Kmicica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PSG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Dworcowa, Ołowiana – zasiedzenie służebności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Toruńska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Grunwaldzka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Sporna – służebność drogowa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07.07.22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Zasady wyznaczania szerokości pasów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07.07.22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Sułkowskiego – służebność drogowa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15.07.22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Baranowskiego – wykreślenie wpisu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III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Seminaryjna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20.07.22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14.07.22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WMG-III.6847.49.2022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Ul.Łomżyńska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T-Mobile Polska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- Olejniczak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Ul. Traktorzystów – służebność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przesyłu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na rzecz KPEC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Sp.z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o.o.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WMG-III.6847.54.2022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Ul. Naruszewicza – służebność gruntowa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WMG-III.6870.20.2022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Warunkowa umowa sprzedaży – ul. Petersona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08.07.22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  <w:r w:rsidRPr="00B437AD">
              <w:rPr>
                <w:rStyle w:val="Odwoaniedokomentarz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WMG-III.6870.21.2022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Warunkowa umowa sprzedaży – ul. Podmiejska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WMG-III.6870.22.2022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Warunkowa umowa sprzedaży – ul. Filmowa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7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18.07.22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WMG-III.6870.23.2022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Warunkowa umowa sprzedaży –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Jordana-Rozwadowskiego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26.07.22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proofErr w:type="spellStart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B.Gładych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- Olejniczak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1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WMG-III.6823.23.2015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wykupu działki nr 63 ul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WMG-III.6823.4.2018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11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341 ul. Fordońska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WMG-III.6823.37.2018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141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86 ul Piękna – Nasz Dom Zarządca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WMG-III.6823.42.2018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drogi ul .Okrężnej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WMG-III.6823.14.2019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wypłaty odszkodowania z tut. bezumownego korzystania z dz. 135, 40, 146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100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p. Kuskowski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przejęcia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działek w rejonie ulicy Wyszyńskiego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WMG-III.6824.8.2019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zamiany 11/2 16/182 ul Powstania Listopadowego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WMG-III.6822.4.59.2019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podziału działek 40/3 i 240/4 ul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Cierpicka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Ordynacka-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WMG-III.6822.4.139.2019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dot. wykupu nieruchomości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WMG-III.6824.4.14.2020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podziału działki nr 15/4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55 Przerwy – Tetmajera -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WMG-III.6824.4.37.2020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dostępu do drogi publicznej ul. Mrągowska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20/10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215/3, 215/4,351/3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339 ul. Wybudowane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306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176 ul. Małachowskiego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WMG-III.6823.20.2020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u. Łubinowa 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Vesta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34/2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47 ul. Pijarów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działek 902(1)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ul Zamczysko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WMG-III.6823.26.2020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244/2, 247/1, 247/2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99 ul. Mariacka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WMG-III.6823.27.2020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10/5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402 ul. Bieszczadzka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WMG-III.6823.28.2020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67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208 ul. Boczna - EXMOT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WMG-III.6823.31.2020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działki nr 73/3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35 ul. Sztumska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WMG-III.6823.32.2020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11/1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296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Opławiec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WMG-III.6823.34.2020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206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74 ul. Hetmańska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WMG-III.6823.35.2020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działek nr 34/4 i 75/1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115 ul. Kąpielowa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cz. 2/13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Cierpicka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, Brzezińska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Obr.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6/40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37 ul. Nefrytowa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4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3/13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213    ul. Mokra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6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43/4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252 ul. Sucha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121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122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57/4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Wypaleniska Solec Kujawski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udrożnienia ścieżki rowerowej Moderator Inwestycje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34/5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7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WMG-III.6822.4.15.2021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ścieżki piesze pomiędzy ulicami Pomorska,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WMG-III.6822.4.37.2021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171, 160/3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85, ul. Szubińska/ Stroma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4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WMG-III.6822.4.41.2021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dostępu do drogi publicznej dla działek nr 19/1-2, 0/1-2,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55 ul. Przerwy Tetmajera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cz. działki nr 160/3 ul. Szubińska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utwardzenia ulicy Pszczelnej - ZRID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nt. budynku przy ulicy Harcerskiej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dz. nr 32/16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425 ul. Geodetów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123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125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126 ul. Kościuszki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działek nr 50/21, 50/20,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19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Lubostrońska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działki nr 255/3 obr.343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WMG-III.6822.4.61.2021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Dotyczy skomunikowania działki z drogą publiczną ul. Nowodworska 35 -BSM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przekazania drogi wew. nakłady BPPT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179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339 ul. Wybudowanie  -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WMG-III.6823.21.2021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udziału w  działce nr 15/2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88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5"/>
        </w:trPr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WMG-III.6823.22.2021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39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116 ul. Saperów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59"/>
        </w:trPr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WMG-III.6823.23.2021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99/10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214 ul. Nowotoruńska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WMG-III.6823.24.2021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udrożnienia dojazdu do działek nr 58/2, 58/3, 58/4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341 ul. Wyszogrodzka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WMG-III.6823.25.2021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321/2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340 ul. Wyzwolenia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WMG-III.6823.26.2021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cz. nieruchomości poł.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368 ul. Kłodzka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WMG-III.6823.27.2021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działki nr 2/11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418 ul. Kwietniowa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granic pasa drogowego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Smukalskiej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14, 17,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WMG-III.6823.29.2021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stanu prawnego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Smukalska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14,17 i 307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ZDMiKP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WMG-III.6823.30.2021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zaproszenia do zawarcia nieodpłatnego przekazani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cz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działki nr 14/11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348 ul. Palmowa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WMG-III.6822.4.78.2021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wydania dokumentów  z ewidencji gruntów i budynków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388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działki nr 174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496 ul. Horodelska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2/15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38 ul. Agatowa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złego stanu technicznego przejścia do szkoły nr 58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wystawienia rekomendacji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interwencji mieszkańca ul. Gdańska - Przejście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8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nieodpłatnego przekazania udziałów w nieruchomości położonej przy ulicy Kościuszki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cz. działki nr 13/3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450, ul. Przyłubska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dz. Nr 94/6 pow. 356m2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oibr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337 ul. Studencka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Ot. Wykupu cz. działki nr 13/6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205 zgodnie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pod ścieżkę pieszą wzdłuż rzeki Brdy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działek pod inf. Techniczną z godnie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dz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nr 2/3, 2/19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143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74 ul. Kcyńska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WMG-III.6822.4.49.2022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udzielenia inf. Odnośnie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nieruchmości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przy ulicy 3 maja w Bydgoszczy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Dot., nabycia nieruchomości przy ulicy Kcyńskiej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realizacji ustaleń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m.p.z.p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Fabryczna, Szajnochy, Boczna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nabycia działek w rejonie Pawła z Łęczycy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Dot. udzielenia inf. odnośnie możliwości wykupu ul. Bora Komorowskiego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udziałów w działce nr 53/4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29 ul.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WMG-III.6823.16.2022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96/10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19 ul. Siedlecka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WMG-III.6823.17.2022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7/10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397 ul. Bieszczadzka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WMG-III.6823.18.2022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uregulowania stanu prawnego działki nr 58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339 ul. Platynowa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WMG-III.6823.19.2022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darowizny działki nr 59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100 ul. M konopnickiej 46</w:t>
            </w:r>
          </w:p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WMG-III.6823.20.2022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działek nr 40/6, 40/13, 40/14, 40/27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44 ul. Szczytowa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WMG-III.6823.21.2022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działki nr 7/39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303 ul.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Myślecińska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40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WMG-III.6823.22.2022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wykupu działek zgodnie z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mpzp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Opławiec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Koronowska,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Meysnera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3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WMG-III.6823.23.2022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działek – ul. Matki Teresy z Kalkuty  ul. Cieszewskiego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14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WMG-III.6823.24.2022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regulacji stanu prawnego działki nr 2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. 176 ul. Grabowa –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wn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ZDMIKP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6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WMG-III.6823.25.2022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 xml:space="preserve">Dot. nabycia działek nr 14/5 i 16/1 </w:t>
            </w:r>
            <w:proofErr w:type="spellStart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obr</w:t>
            </w:r>
            <w:proofErr w:type="spellEnd"/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. 390 ul. Ludwika Rydygiera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M. Tański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12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WMG-III.6833.38.2017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za dz. nr 122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 xml:space="preserve">. 107- Kujawska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9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WMG-III.6833.39.2017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mallCaps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33/1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148 -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 xml:space="preserve">H. Szczerbiak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WMG-III.6833.40.2017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18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145 -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WMG-III.6833.41.2017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12/1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145 – Kujawska odwołanie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85/2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108 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26/1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WMG-III.6833.45.2017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79/2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499 - 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WMG-III.6833.46.2017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nr 83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499 - Kujawska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07.01.22.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WMG-III.6833.52.2017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140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WMG-III.6833.55.2017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5/1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WMG-III.6833.57.2017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10/1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62 -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WMG-III.6833.59.2017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23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WMG-III.6833.60.2017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88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79 -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WMG-III.6833.61.2017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1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83 -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13.12.21.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WMG-III.6833.63.2017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78/2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96 -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W toku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  <w:tr w:rsidR="00607F26" w:rsidRPr="00B437AD" w:rsidTr="00947E1C">
        <w:trPr>
          <w:trHeight w:val="28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kontynuacja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>WMG-III.6833.65.2017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B437AD">
              <w:rPr>
                <w:rFonts w:ascii="Arial" w:hAnsi="Arial" w:cs="Arial"/>
                <w:sz w:val="16"/>
                <w:szCs w:val="20"/>
              </w:rPr>
              <w:t xml:space="preserve">Dot. odszkodowania dz. 45 </w:t>
            </w:r>
            <w:proofErr w:type="spellStart"/>
            <w:r w:rsidRPr="00B437AD">
              <w:rPr>
                <w:rFonts w:ascii="Arial" w:hAnsi="Arial" w:cs="Arial"/>
                <w:sz w:val="16"/>
                <w:szCs w:val="20"/>
              </w:rPr>
              <w:t>obr</w:t>
            </w:r>
            <w:proofErr w:type="spellEnd"/>
            <w:r w:rsidRPr="00B437AD">
              <w:rPr>
                <w:rFonts w:ascii="Arial" w:hAnsi="Arial" w:cs="Arial"/>
                <w:sz w:val="16"/>
                <w:szCs w:val="20"/>
              </w:rPr>
              <w:t>. 82 - Grunwaldzka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z w:val="16"/>
                <w:szCs w:val="20"/>
                <w:lang w:eastAsia="en-US"/>
              </w:rPr>
              <w:t>H. Szczerbiak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  <w:r w:rsidRPr="00B437AD"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  <w:t>zakończone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Pr="00B437AD" w:rsidRDefault="00607F26" w:rsidP="00607F26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16"/>
                <w:szCs w:val="20"/>
                <w:lang w:eastAsia="en-US"/>
              </w:rPr>
            </w:pPr>
          </w:p>
        </w:tc>
      </w:tr>
    </w:tbl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47E1C" w:rsidRDefault="00947E1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Pr="00D43AD3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35A0B" w:rsidRDefault="00530E79" w:rsidP="004712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lastRenderedPageBreak/>
        <w:t xml:space="preserve">REFERAT </w:t>
      </w:r>
      <w:r w:rsidR="00435A0B">
        <w:rPr>
          <w:rFonts w:ascii="Europa" w:hAnsi="Europa"/>
        </w:rPr>
        <w:t>GOSPODARKI GRUNTAMI</w:t>
      </w: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120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2268"/>
        <w:gridCol w:w="5217"/>
        <w:gridCol w:w="1020"/>
        <w:gridCol w:w="1559"/>
        <w:gridCol w:w="1560"/>
        <w:gridCol w:w="1086"/>
      </w:tblGrid>
      <w:tr w:rsidR="0098735D" w:rsidRPr="00CD7A50" w:rsidTr="00354E4E">
        <w:trPr>
          <w:cantSplit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DF1F75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</w:tcBorders>
          </w:tcPr>
          <w:p w:rsidR="00DF1F75" w:rsidRPr="00CD7A50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2.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3.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4.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5.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</w:t>
            </w:r>
            <w:r>
              <w:rPr>
                <w:rFonts w:ascii="Tahoma" w:hAnsi="Tahoma" w:cs="Tahoma"/>
                <w:sz w:val="18"/>
                <w:szCs w:val="18"/>
              </w:rPr>
              <w:t>-IV.6843.1.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WMG-IV.6843.3.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WMG-IV.6843.1. </w:t>
            </w:r>
            <w:r>
              <w:rPr>
                <w:rFonts w:ascii="Tahoma" w:hAnsi="Tahoma" w:cs="Tahoma"/>
                <w:sz w:val="18"/>
                <w:szCs w:val="18"/>
              </w:rPr>
              <w:t>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WMG-IV.6843.1</w:t>
            </w:r>
            <w:r>
              <w:rPr>
                <w:rFonts w:ascii="Tahoma" w:hAnsi="Tahoma" w:cs="Tahoma"/>
                <w:sz w:val="18"/>
                <w:szCs w:val="18"/>
              </w:rPr>
              <w:t>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WMG-IV.6826.2.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rocznych  z  tytułu  użytkowania  wieczystego na gruntach stanowiących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Miasta Bydgoszczy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F1F75" w:rsidRPr="00C525DC" w:rsidRDefault="00DF1F75" w:rsidP="00DF1F75">
            <w:pPr>
              <w:ind w:left="495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na  gruntach  stanowiących 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Gminy Bydgoszcz </w:t>
            </w:r>
            <w:r w:rsidRPr="00C525DC">
              <w:rPr>
                <w:rFonts w:ascii="Tahoma" w:hAnsi="Tahoma" w:cs="Tahoma"/>
                <w:sz w:val="18"/>
                <w:szCs w:val="18"/>
              </w:rPr>
              <w:t>dla osób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525DC">
              <w:rPr>
                <w:rFonts w:ascii="Tahoma" w:hAnsi="Tahoma" w:cs="Tahoma"/>
                <w:sz w:val="18"/>
                <w:szCs w:val="18"/>
              </w:rPr>
              <w:t>fizycznych (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aktualizacja opłaty)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Zmiana naliczeń opłat rocznych z tytułu użytkowania wieczystego nieruchomości gruntowych w związku ze zbyciem tego prawa, umową notarialną lub postanowieniem  sądu.</w:t>
            </w: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Udzielanie ulgi osobom fizycznym od opłaty rocznej z tytułu użytkowania wieczystego nieruchomości wykorzystywanych na cele mieszkaniowe.</w:t>
            </w: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Przesunięcie terminu zapłaty dla osób fizycznych i prawnych</w:t>
            </w: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                    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1225AD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A. </w:t>
            </w:r>
            <w:r w:rsidRPr="006A6FF8">
              <w:rPr>
                <w:rFonts w:ascii="Tahoma" w:hAnsi="Tahoma" w:cs="Tahoma"/>
                <w:sz w:val="18"/>
                <w:szCs w:val="18"/>
              </w:rPr>
              <w:t>Frąckowiak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Magierowska</w:t>
            </w:r>
            <w:proofErr w:type="spellEnd"/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R. Pakulski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Piękoś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T. </w:t>
            </w:r>
            <w:proofErr w:type="spellStart"/>
            <w:r w:rsidRPr="00C525DC">
              <w:rPr>
                <w:rFonts w:ascii="Tahoma" w:hAnsi="Tahoma" w:cs="Tahoma"/>
                <w:sz w:val="18"/>
                <w:szCs w:val="18"/>
              </w:rPr>
              <w:t>Semrau</w:t>
            </w:r>
            <w:proofErr w:type="spellEnd"/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Siejkowska-Rybarczyk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E. Wąs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Żmich</w:t>
            </w:r>
          </w:p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27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31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left w:val="single" w:sz="1" w:space="0" w:color="000000"/>
              <w:right w:val="single" w:sz="1" w:space="0" w:color="000000"/>
            </w:tcBorders>
          </w:tcPr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DF1F75" w:rsidRPr="00C525DC" w:rsidRDefault="00DF1F75" w:rsidP="00DF1F75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wniosku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lub  daty wszczęcia z urzędu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8735D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E15180" w:rsidRDefault="00E15180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tbl>
      <w:tblPr>
        <w:tblW w:w="1516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992"/>
        <w:gridCol w:w="2268"/>
        <w:gridCol w:w="5245"/>
        <w:gridCol w:w="992"/>
        <w:gridCol w:w="1559"/>
        <w:gridCol w:w="1560"/>
        <w:gridCol w:w="1134"/>
      </w:tblGrid>
      <w:tr w:rsidR="0098735D" w:rsidRPr="003057D9" w:rsidTr="00354E4E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DF1F75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7.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8.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9.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D7A50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834282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F1F75" w:rsidRPr="00AB0C63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WMG-IV.6843.2. .20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956F3B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956F3B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-IV.6843.3. .2022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956F3B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DF1F75" w:rsidRPr="00EA533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WMG-IV.6843.2.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EA533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52388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WMG-IV.6843.4.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52388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WMG-IV.6843.3.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F1F75" w:rsidRPr="00D952E8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WMG-IV.6843.2. .2022</w:t>
            </w:r>
            <w:r w:rsidRPr="00D952E8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F1F75" w:rsidRPr="00D952E8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DF1F75" w:rsidRPr="0016194B" w:rsidRDefault="00DF1F75" w:rsidP="00DF1F7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6802">
              <w:rPr>
                <w:rFonts w:ascii="Tahoma" w:hAnsi="Tahoma" w:cs="Tahoma"/>
                <w:sz w:val="18"/>
                <w:szCs w:val="18"/>
                <w:lang w:val="en-US"/>
              </w:rPr>
              <w:t>WMG-IV.6843. 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16194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DF1F75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DF1F75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WMG-IV.6844.  .2022.</w:t>
            </w:r>
            <w:r w:rsidRPr="0025702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SP</w:t>
            </w:r>
          </w:p>
          <w:p w:rsidR="00DF1F75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  <w:p w:rsidR="00DF1F75" w:rsidRPr="004A7FF0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WMG-IV.6826.1. .2022</w:t>
            </w:r>
            <w:r w:rsidRPr="004A7F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.SP</w:t>
            </w:r>
          </w:p>
          <w:p w:rsidR="00DF1F75" w:rsidRPr="00257027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DC79C7" w:rsidRDefault="00DF1F75" w:rsidP="00DF1F75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4940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 na  gruntach  stanowiących  własność  </w:t>
            </w:r>
          </w:p>
          <w:p w:rsidR="00DF1F75" w:rsidRPr="00DC79C7" w:rsidRDefault="00DF1F75" w:rsidP="00DF1F75">
            <w:pPr>
              <w:ind w:left="720"/>
              <w:rPr>
                <w:rFonts w:ascii="Tahoma" w:hAnsi="Tahoma" w:cs="Tahoma"/>
                <w:b/>
                <w:sz w:val="18"/>
                <w:szCs w:val="18"/>
              </w:rPr>
            </w:pPr>
            <w:r w:rsidRPr="00DC79C7">
              <w:rPr>
                <w:rFonts w:ascii="Tahoma" w:hAnsi="Tahoma" w:cs="Tahoma"/>
                <w:b/>
                <w:sz w:val="18"/>
                <w:szCs w:val="18"/>
              </w:rPr>
              <w:t>Skarbu  Państwa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  dla osób fizycznych  i  prawnych  </w:t>
            </w:r>
            <w:r w:rsidRPr="00DC79C7">
              <w:rPr>
                <w:rFonts w:ascii="Tahoma" w:hAnsi="Tahoma" w:cs="Tahoma"/>
                <w:b/>
                <w:sz w:val="18"/>
                <w:szCs w:val="18"/>
              </w:rPr>
              <w:t>(wypowiedzenia)</w:t>
            </w:r>
          </w:p>
          <w:p w:rsidR="00DF1F75" w:rsidRDefault="00DF1F75" w:rsidP="00DF1F75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3057D9" w:rsidRDefault="00DF1F75" w:rsidP="00DF1F75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523885" w:rsidRDefault="00DF1F75" w:rsidP="00DF1F75">
            <w:pPr>
              <w:pStyle w:val="WW-Tekstpodstawowy3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523885">
              <w:rPr>
                <w:rFonts w:ascii="Tahoma" w:hAnsi="Tahoma" w:cs="Tahoma"/>
                <w:sz w:val="18"/>
                <w:szCs w:val="18"/>
              </w:rPr>
              <w:t>Zmiana  naliczeń  opłat  rocznych  z  tytułu  użytkowania wieczystego nieruchomości  gruntowych  w związku ze zbyciem  tego  prawa, umową notarialną  lub  postanowieniem sądu.</w:t>
            </w:r>
          </w:p>
          <w:p w:rsidR="00DF1F75" w:rsidRPr="003057D9" w:rsidRDefault="00DF1F75" w:rsidP="00DF1F75">
            <w:pPr>
              <w:pStyle w:val="Akapitzlis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D952E8" w:rsidRDefault="00DF1F75" w:rsidP="00DF1F75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952E8">
              <w:rPr>
                <w:rFonts w:ascii="Tahoma" w:hAnsi="Tahoma" w:cs="Tahoma"/>
                <w:szCs w:val="18"/>
              </w:rPr>
              <w:t>Udzielanie  ulgi osobom  fizycznym od opłaty  rocznej  z  tytułu użytkowania  wieczystego nieruchomości wykorzystywanych na cele mieszkaniowe.</w:t>
            </w:r>
          </w:p>
          <w:p w:rsidR="00DF1F75" w:rsidRDefault="00DF1F75" w:rsidP="00DF1F75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C79C7">
              <w:rPr>
                <w:rFonts w:ascii="Tahoma" w:hAnsi="Tahoma" w:cs="Tahoma"/>
                <w:szCs w:val="18"/>
              </w:rPr>
              <w:t>Sprawy różne dot. opłat.</w:t>
            </w:r>
          </w:p>
          <w:p w:rsidR="00DF1F75" w:rsidRDefault="00DF1F75" w:rsidP="00DF1F75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DF1F75" w:rsidRDefault="00DF1F75" w:rsidP="00DF1F75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Sprawy dot. opłat z tytułu trwałego zarządu </w:t>
            </w:r>
          </w:p>
          <w:p w:rsidR="00DF1F75" w:rsidRDefault="00DF1F75" w:rsidP="00DF1F75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DF1F75" w:rsidRPr="00F35085" w:rsidRDefault="00DF1F75" w:rsidP="00DF1F75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Grzędzicka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Szabla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M. Wojciechowski</w:t>
            </w: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671AA1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7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 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671AA1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F75" w:rsidRPr="001A50FF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DF1F75" w:rsidRPr="001A50FF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DF1F75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D7A50" w:rsidRDefault="00DF1F75" w:rsidP="00DF1F75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D7A50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A075AA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DF1F75" w:rsidRPr="008C772B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8A7FAB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WMG-IV.3134.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WMG-IV.6725.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Default="00DF1F75" w:rsidP="00DF1F75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B12C34" w:rsidRDefault="00DF1F75" w:rsidP="00DF1F75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B12C34" w:rsidRDefault="00DF1F75" w:rsidP="00DF1F75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Ustalanie  opłat  </w:t>
            </w:r>
            <w:proofErr w:type="spellStart"/>
            <w:r w:rsidRPr="00B12C34">
              <w:rPr>
                <w:rFonts w:ascii="Tahoma" w:hAnsi="Tahoma" w:cs="Tahoma"/>
                <w:sz w:val="18"/>
                <w:szCs w:val="18"/>
              </w:rPr>
              <w:t>adiacenckich</w:t>
            </w:r>
            <w:proofErr w:type="spellEnd"/>
            <w:r w:rsidRPr="00B12C34">
              <w:rPr>
                <w:rFonts w:ascii="Tahoma" w:hAnsi="Tahoma" w:cs="Tahoma"/>
                <w:sz w:val="18"/>
                <w:szCs w:val="18"/>
              </w:rPr>
              <w:t xml:space="preserve">  (podział)</w:t>
            </w:r>
          </w:p>
          <w:p w:rsidR="00DF1F75" w:rsidRPr="00B12C34" w:rsidRDefault="00DF1F75" w:rsidP="00DF1F75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>Ustalanie  „rent  planistycznych”</w:t>
            </w:r>
          </w:p>
          <w:p w:rsidR="00DF1F75" w:rsidRPr="003057D9" w:rsidRDefault="00DF1F75" w:rsidP="00DF1F75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DF1F75" w:rsidRPr="00457A4F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3057D9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1A50FF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R.Pakulski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spraw w toku</w:t>
            </w:r>
          </w:p>
          <w:p w:rsidR="00DF1F75" w:rsidRPr="00B12C34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F75" w:rsidRPr="001A50FF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wg  daty wszczęcia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z urzędu</w:t>
            </w:r>
          </w:p>
        </w:tc>
      </w:tr>
      <w:tr w:rsidR="00DF1F75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D7A50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D7A50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D7A50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1F75" w:rsidRPr="00EB7B1F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6A6FF8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WMG-IV.6845.1.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866C3A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Default="00DF1F75" w:rsidP="00DF1F75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866C3A" w:rsidRDefault="00DF1F75" w:rsidP="00DF1F75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 xml:space="preserve">Wydzierżawianie  gruntów  stanowiących  własność  </w:t>
            </w:r>
          </w:p>
          <w:p w:rsidR="00DF1F75" w:rsidRPr="00866C3A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ab/>
              <w:t>Miasta  Bydgoszczy i  Skarbu  Państwa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Default="00DF1F75" w:rsidP="00DF1F75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EB7B1F" w:rsidRDefault="00DF1F75" w:rsidP="00DF1F75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DF1F75" w:rsidRPr="006A6FF8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6FF8">
              <w:rPr>
                <w:rFonts w:ascii="Tahoma" w:hAnsi="Tahoma" w:cs="Tahoma"/>
                <w:sz w:val="18"/>
                <w:szCs w:val="18"/>
              </w:rPr>
              <w:t>Dura</w:t>
            </w:r>
          </w:p>
          <w:p w:rsidR="00DF1F75" w:rsidRPr="006A6FF8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M. Frąckowiak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 Lewandowska</w:t>
            </w:r>
          </w:p>
          <w:p w:rsidR="00DF1F75" w:rsidRPr="006A6FF8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K. </w:t>
            </w:r>
            <w:proofErr w:type="spellStart"/>
            <w:r w:rsidRPr="006A6FF8">
              <w:rPr>
                <w:rFonts w:ascii="Tahoma" w:hAnsi="Tahoma" w:cs="Tahoma"/>
                <w:sz w:val="18"/>
                <w:szCs w:val="18"/>
              </w:rPr>
              <w:t>Medeksa-Poklękowska</w:t>
            </w:r>
            <w:proofErr w:type="spellEnd"/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Pioterek</w:t>
            </w:r>
          </w:p>
          <w:p w:rsidR="00DF1F75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K. Marcinkowska</w:t>
            </w:r>
          </w:p>
          <w:p w:rsidR="00DF1F75" w:rsidRPr="00150E32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Rink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1F75" w:rsidRPr="006A6FF8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117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F75" w:rsidRPr="003057D9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1A50FF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DF1F75" w:rsidRPr="001A50FF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wszczęcia z urzędu</w:t>
            </w:r>
          </w:p>
        </w:tc>
      </w:tr>
      <w:tr w:rsidR="00DF1F75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14.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WMG-IV.6852.   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</w:tc>
        <w:tc>
          <w:tcPr>
            <w:tcW w:w="5245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pStyle w:val="WW-Tekstpodstawowy3"/>
              <w:numPr>
                <w:ilvl w:val="0"/>
                <w:numId w:val="7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Czasowe  zajęcie  terenu dla  inwestycji  uzbrojenia  podziemnego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07.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DF1F75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DF1F75" w:rsidRPr="00C525DC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Przewoźniak</w:t>
            </w: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DF1F75" w:rsidRPr="00C525DC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Pr="00C525DC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F1F75" w:rsidRDefault="00DF1F75" w:rsidP="00DF1F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DF1F75" w:rsidRPr="00C525DC" w:rsidRDefault="00DF1F75" w:rsidP="00DF1F7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6 </w:t>
            </w: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DF1F75" w:rsidRPr="003057D9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F1F75" w:rsidRPr="003057D9" w:rsidRDefault="00DF1F75" w:rsidP="00DF1F7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057D9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:rsidR="00DF1F75" w:rsidRPr="003057D9" w:rsidRDefault="00DF1F75" w:rsidP="00DF1F7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8735D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735D" w:rsidRPr="00C525DC" w:rsidRDefault="0098735D" w:rsidP="00354E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525DC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3057D9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8735D" w:rsidRDefault="0098735D" w:rsidP="00947D55">
      <w:pPr>
        <w:pStyle w:val="Tekstpodstawowy"/>
        <w:rPr>
          <w:b w:val="0"/>
          <w:sz w:val="16"/>
          <w:szCs w:val="16"/>
        </w:rPr>
      </w:pPr>
    </w:p>
    <w:p w:rsidR="00F6728B" w:rsidRDefault="00F6728B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p w:rsidR="00C86305" w:rsidRDefault="00C86305" w:rsidP="00C863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LOKALI I WSPÓLNOT MIESZKANIOWYCH</w:t>
      </w: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715"/>
        <w:gridCol w:w="1842"/>
        <w:gridCol w:w="5245"/>
        <w:gridCol w:w="992"/>
        <w:gridCol w:w="1560"/>
        <w:gridCol w:w="1559"/>
        <w:gridCol w:w="1559"/>
      </w:tblGrid>
      <w:tr w:rsidR="00E15180" w:rsidTr="0098735D">
        <w:trPr>
          <w:trHeight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pisma do Urzędu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 wpływu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rPr>
                <w:b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 sprawy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 w Wydziale)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Określenie sprawy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895C6E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</w:p>
          <w:p w:rsidR="00E15180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załat</w:t>
            </w:r>
            <w:r w:rsidR="00E15180">
              <w:rPr>
                <w:b/>
                <w:sz w:val="16"/>
              </w:rPr>
              <w:t>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 załatwiający sprawę oraz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 załatwienia sprawy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Kolejność załatwiania lub rozstrzygania</w:t>
            </w:r>
          </w:p>
        </w:tc>
      </w:tr>
      <w:tr w:rsidR="00071EE0" w:rsidTr="0098735D">
        <w:trPr>
          <w:trHeight w:val="2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31.07.2022 r.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31.07.2022 r.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Pr="00EC27AD" w:rsidRDefault="00071EE0" w:rsidP="00071EE0">
            <w:pPr>
              <w:jc w:val="both"/>
              <w:rPr>
                <w:i/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31.07.2022 r.</w:t>
            </w:r>
          </w:p>
          <w:p w:rsidR="00071EE0" w:rsidRDefault="00071EE0" w:rsidP="00071EE0">
            <w:pPr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jc w:val="center"/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>WMG-V.7125…2011-19</w:t>
            </w: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>WMG-V.7125…2022</w:t>
            </w: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>WMG.V.72241-2/…/05-10</w:t>
            </w: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>WMG-V.7130. .. 2011-22</w:t>
            </w: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  <w:r>
              <w:rPr>
                <w:sz w:val="16"/>
              </w:rPr>
              <w:t>WMG-V.6840.3…2011-22</w:t>
            </w:r>
          </w:p>
          <w:p w:rsidR="00071EE0" w:rsidRDefault="00071EE0" w:rsidP="00071EE0">
            <w:pPr>
              <w:rPr>
                <w:sz w:val="16"/>
              </w:rPr>
            </w:pPr>
          </w:p>
          <w:p w:rsidR="00071EE0" w:rsidRDefault="00071EE0" w:rsidP="00071EE0">
            <w:pPr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mieszkalnych na rzecz najemców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nieruchomości na rzecz Wspólnot Mieszkaniowych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użytkowych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D.Boguszyńska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A.Kasprzyk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K.Kozłowska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Ł. Zieliński</w:t>
            </w: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K.Kozłowska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071EE0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  <w:r w:rsidRPr="00B668D8">
              <w:rPr>
                <w:sz w:val="16"/>
              </w:rPr>
              <w:t xml:space="preserve"> </w:t>
            </w:r>
          </w:p>
          <w:p w:rsidR="00071EE0" w:rsidRDefault="00071EE0" w:rsidP="00071EE0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Pr="00B668D8" w:rsidRDefault="00071EE0" w:rsidP="00071EE0">
            <w:pPr>
              <w:jc w:val="both"/>
              <w:rPr>
                <w:sz w:val="16"/>
              </w:rPr>
            </w:pP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w toku </w:t>
            </w:r>
            <w:r>
              <w:rPr>
                <w:sz w:val="16"/>
              </w:rPr>
              <w:t>- 1115</w:t>
            </w:r>
          </w:p>
          <w:p w:rsidR="00071EE0" w:rsidRPr="00B668D8" w:rsidRDefault="00071EE0" w:rsidP="00071EE0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zakończone w roku </w:t>
            </w:r>
            <w:r>
              <w:rPr>
                <w:sz w:val="16"/>
              </w:rPr>
              <w:t xml:space="preserve">                      2022 r.- 90</w:t>
            </w: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w toku –</w:t>
            </w:r>
            <w:r>
              <w:rPr>
                <w:sz w:val="16"/>
              </w:rPr>
              <w:t xml:space="preserve"> 402</w:t>
            </w:r>
          </w:p>
          <w:p w:rsidR="00071EE0" w:rsidRPr="00B668D8" w:rsidRDefault="00071EE0" w:rsidP="00071EE0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zakończone do</w:t>
            </w:r>
          </w:p>
          <w:p w:rsidR="00071EE0" w:rsidRPr="00B668D8" w:rsidRDefault="00071EE0" w:rsidP="00071EE0">
            <w:pPr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31.07.2022 r. – 157</w:t>
            </w:r>
          </w:p>
          <w:p w:rsidR="00071EE0" w:rsidRPr="00B668D8" w:rsidRDefault="00071EE0" w:rsidP="00071EE0">
            <w:pPr>
              <w:spacing w:line="360" w:lineRule="auto"/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071EE0" w:rsidRPr="00B668D8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Sprawy w toku - 18</w:t>
            </w:r>
          </w:p>
          <w:p w:rsidR="00071EE0" w:rsidRPr="00B668D8" w:rsidRDefault="00071EE0" w:rsidP="00071EE0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E0" w:rsidRDefault="00071EE0" w:rsidP="00071EE0">
            <w:pPr>
              <w:jc w:val="both"/>
              <w:rPr>
                <w:sz w:val="16"/>
              </w:rPr>
            </w:pPr>
          </w:p>
          <w:p w:rsidR="00071EE0" w:rsidRDefault="00071EE0" w:rsidP="00071EE0">
            <w:pPr>
              <w:jc w:val="both"/>
              <w:rPr>
                <w:sz w:val="16"/>
              </w:rPr>
            </w:pPr>
            <w:r>
              <w:rPr>
                <w:sz w:val="16"/>
              </w:rPr>
              <w:t>Wg daty wpływu wniosku</w:t>
            </w:r>
          </w:p>
        </w:tc>
      </w:tr>
    </w:tbl>
    <w:p w:rsidR="00C86305" w:rsidRPr="00CE06BF" w:rsidRDefault="00C86305" w:rsidP="00947D55">
      <w:pPr>
        <w:pStyle w:val="Tekstpodstawowy"/>
        <w:rPr>
          <w:b w:val="0"/>
          <w:sz w:val="16"/>
          <w:szCs w:val="16"/>
        </w:rPr>
      </w:pPr>
      <w:bookmarkStart w:id="0" w:name="_GoBack"/>
      <w:bookmarkEnd w:id="0"/>
    </w:p>
    <w:sectPr w:rsidR="00C86305" w:rsidRPr="00CE06BF" w:rsidSect="004333B0">
      <w:pgSz w:w="16838" w:h="11906" w:orient="landscape" w:code="9"/>
      <w:pgMar w:top="284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378"/>
    <w:multiLevelType w:val="hybridMultilevel"/>
    <w:tmpl w:val="BCBAC1A6"/>
    <w:lvl w:ilvl="0" w:tplc="B2FAA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CA"/>
    <w:multiLevelType w:val="hybridMultilevel"/>
    <w:tmpl w:val="22268B16"/>
    <w:lvl w:ilvl="0" w:tplc="ED84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994"/>
    <w:multiLevelType w:val="hybridMultilevel"/>
    <w:tmpl w:val="4418A2AE"/>
    <w:lvl w:ilvl="0" w:tplc="F56A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D15"/>
    <w:multiLevelType w:val="hybridMultilevel"/>
    <w:tmpl w:val="2F88E5D2"/>
    <w:lvl w:ilvl="0" w:tplc="51BAD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6254"/>
    <w:multiLevelType w:val="hybridMultilevel"/>
    <w:tmpl w:val="EE7E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7B78"/>
    <w:multiLevelType w:val="hybridMultilevel"/>
    <w:tmpl w:val="FD38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123D"/>
    <w:multiLevelType w:val="hybridMultilevel"/>
    <w:tmpl w:val="503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6D4E"/>
    <w:multiLevelType w:val="hybridMultilevel"/>
    <w:tmpl w:val="2C9837E8"/>
    <w:lvl w:ilvl="0" w:tplc="5E9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53C52"/>
    <w:multiLevelType w:val="hybridMultilevel"/>
    <w:tmpl w:val="896677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6E56"/>
    <w:multiLevelType w:val="hybridMultilevel"/>
    <w:tmpl w:val="A748F940"/>
    <w:lvl w:ilvl="0" w:tplc="B46E8D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0408"/>
    <w:multiLevelType w:val="hybridMultilevel"/>
    <w:tmpl w:val="DFDA354E"/>
    <w:lvl w:ilvl="0" w:tplc="74D0F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12ED"/>
    <w:multiLevelType w:val="hybridMultilevel"/>
    <w:tmpl w:val="A8847566"/>
    <w:lvl w:ilvl="0" w:tplc="16BE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73AE"/>
    <w:multiLevelType w:val="hybridMultilevel"/>
    <w:tmpl w:val="5C1C1F0E"/>
    <w:lvl w:ilvl="0" w:tplc="606EB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0AEE"/>
    <w:multiLevelType w:val="hybridMultilevel"/>
    <w:tmpl w:val="F0686C2E"/>
    <w:lvl w:ilvl="0" w:tplc="CE02A5E0">
      <w:start w:val="3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80391"/>
    <w:multiLevelType w:val="hybridMultilevel"/>
    <w:tmpl w:val="655A9404"/>
    <w:lvl w:ilvl="0" w:tplc="9126C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518B"/>
    <w:multiLevelType w:val="hybridMultilevel"/>
    <w:tmpl w:val="6262DD02"/>
    <w:lvl w:ilvl="0" w:tplc="B2E0A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18E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27BB583E"/>
    <w:multiLevelType w:val="hybridMultilevel"/>
    <w:tmpl w:val="2426397C"/>
    <w:lvl w:ilvl="0" w:tplc="D12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532CB"/>
    <w:multiLevelType w:val="hybridMultilevel"/>
    <w:tmpl w:val="48147462"/>
    <w:lvl w:ilvl="0" w:tplc="EBE0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809D4"/>
    <w:multiLevelType w:val="hybridMultilevel"/>
    <w:tmpl w:val="B532EA08"/>
    <w:lvl w:ilvl="0" w:tplc="2660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A2835"/>
    <w:multiLevelType w:val="hybridMultilevel"/>
    <w:tmpl w:val="3F74990E"/>
    <w:lvl w:ilvl="0" w:tplc="62E43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252"/>
    <w:multiLevelType w:val="hybridMultilevel"/>
    <w:tmpl w:val="799CC8CA"/>
    <w:lvl w:ilvl="0" w:tplc="935E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52D2"/>
    <w:multiLevelType w:val="hybridMultilevel"/>
    <w:tmpl w:val="58AADBBA"/>
    <w:lvl w:ilvl="0" w:tplc="F7F2C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4479"/>
    <w:multiLevelType w:val="hybridMultilevel"/>
    <w:tmpl w:val="856ADCDE"/>
    <w:lvl w:ilvl="0" w:tplc="AE0ED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2E9B"/>
    <w:multiLevelType w:val="hybridMultilevel"/>
    <w:tmpl w:val="2148160C"/>
    <w:lvl w:ilvl="0" w:tplc="923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7A9"/>
    <w:multiLevelType w:val="hybridMultilevel"/>
    <w:tmpl w:val="07A8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25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5A62952"/>
    <w:multiLevelType w:val="hybridMultilevel"/>
    <w:tmpl w:val="21180328"/>
    <w:lvl w:ilvl="0" w:tplc="BB60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1E30"/>
    <w:multiLevelType w:val="hybridMultilevel"/>
    <w:tmpl w:val="C7EE75A4"/>
    <w:lvl w:ilvl="0" w:tplc="B43E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60EB2"/>
    <w:multiLevelType w:val="hybridMultilevel"/>
    <w:tmpl w:val="9A8A3E64"/>
    <w:lvl w:ilvl="0" w:tplc="A4AA7D26">
      <w:start w:val="2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8A2095F"/>
    <w:multiLevelType w:val="hybridMultilevel"/>
    <w:tmpl w:val="E02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7B1A"/>
    <w:multiLevelType w:val="hybridMultilevel"/>
    <w:tmpl w:val="61820C98"/>
    <w:lvl w:ilvl="0" w:tplc="ACACE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6835"/>
    <w:multiLevelType w:val="hybridMultilevel"/>
    <w:tmpl w:val="D9566EB4"/>
    <w:lvl w:ilvl="0" w:tplc="5C1E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B51AE"/>
    <w:multiLevelType w:val="hybridMultilevel"/>
    <w:tmpl w:val="E1B6B16C"/>
    <w:lvl w:ilvl="0" w:tplc="D1229E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D5C25"/>
    <w:multiLevelType w:val="hybridMultilevel"/>
    <w:tmpl w:val="DF600B94"/>
    <w:lvl w:ilvl="0" w:tplc="B1D2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A3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382A4A"/>
    <w:multiLevelType w:val="hybridMultilevel"/>
    <w:tmpl w:val="BBDA3D2E"/>
    <w:lvl w:ilvl="0" w:tplc="8850D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40E2C"/>
    <w:multiLevelType w:val="hybridMultilevel"/>
    <w:tmpl w:val="698242AC"/>
    <w:lvl w:ilvl="0" w:tplc="79D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C2CC5"/>
    <w:multiLevelType w:val="hybridMultilevel"/>
    <w:tmpl w:val="9FA633D4"/>
    <w:lvl w:ilvl="0" w:tplc="0A62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F9E"/>
    <w:multiLevelType w:val="hybridMultilevel"/>
    <w:tmpl w:val="69625D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D2724"/>
    <w:multiLevelType w:val="multilevel"/>
    <w:tmpl w:val="FD38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42528"/>
    <w:multiLevelType w:val="hybridMultilevel"/>
    <w:tmpl w:val="28DCEF28"/>
    <w:lvl w:ilvl="0" w:tplc="C8C85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C2BE0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3" w15:restartNumberingAfterBreak="0">
    <w:nsid w:val="75D258E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4" w15:restartNumberingAfterBreak="0">
    <w:nsid w:val="7AB55422"/>
    <w:multiLevelType w:val="hybridMultilevel"/>
    <w:tmpl w:val="5DF6F922"/>
    <w:lvl w:ilvl="0" w:tplc="92FA2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1E4B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7"/>
  </w:num>
  <w:num w:numId="5">
    <w:abstractNumId w:val="30"/>
  </w:num>
  <w:num w:numId="6">
    <w:abstractNumId w:val="6"/>
  </w:num>
  <w:num w:numId="7">
    <w:abstractNumId w:val="25"/>
  </w:num>
  <w:num w:numId="8">
    <w:abstractNumId w:val="43"/>
  </w:num>
  <w:num w:numId="9">
    <w:abstractNumId w:val="29"/>
  </w:num>
  <w:num w:numId="10">
    <w:abstractNumId w:val="16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0"/>
  </w:num>
  <w:num w:numId="15">
    <w:abstractNumId w:val="5"/>
  </w:num>
  <w:num w:numId="16">
    <w:abstractNumId w:val="4"/>
  </w:num>
  <w:num w:numId="17">
    <w:abstractNumId w:val="44"/>
  </w:num>
  <w:num w:numId="18">
    <w:abstractNumId w:val="27"/>
  </w:num>
  <w:num w:numId="19">
    <w:abstractNumId w:val="32"/>
  </w:num>
  <w:num w:numId="20">
    <w:abstractNumId w:val="31"/>
  </w:num>
  <w:num w:numId="21">
    <w:abstractNumId w:val="12"/>
  </w:num>
  <w:num w:numId="22">
    <w:abstractNumId w:val="41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0"/>
  </w:num>
  <w:num w:numId="28">
    <w:abstractNumId w:val="23"/>
  </w:num>
  <w:num w:numId="29">
    <w:abstractNumId w:val="11"/>
  </w:num>
  <w:num w:numId="30">
    <w:abstractNumId w:val="20"/>
  </w:num>
  <w:num w:numId="31">
    <w:abstractNumId w:val="15"/>
  </w:num>
  <w:num w:numId="32">
    <w:abstractNumId w:val="3"/>
  </w:num>
  <w:num w:numId="33">
    <w:abstractNumId w:val="38"/>
  </w:num>
  <w:num w:numId="34">
    <w:abstractNumId w:val="19"/>
  </w:num>
  <w:num w:numId="35">
    <w:abstractNumId w:val="34"/>
  </w:num>
  <w:num w:numId="36">
    <w:abstractNumId w:val="36"/>
  </w:num>
  <w:num w:numId="37">
    <w:abstractNumId w:val="21"/>
  </w:num>
  <w:num w:numId="38">
    <w:abstractNumId w:val="2"/>
  </w:num>
  <w:num w:numId="39">
    <w:abstractNumId w:val="37"/>
  </w:num>
  <w:num w:numId="40">
    <w:abstractNumId w:val="7"/>
  </w:num>
  <w:num w:numId="41">
    <w:abstractNumId w:val="33"/>
  </w:num>
  <w:num w:numId="42">
    <w:abstractNumId w:val="0"/>
  </w:num>
  <w:num w:numId="43">
    <w:abstractNumId w:val="28"/>
  </w:num>
  <w:num w:numId="44">
    <w:abstractNumId w:val="22"/>
  </w:num>
  <w:num w:numId="45">
    <w:abstractNumId w:val="42"/>
  </w:num>
  <w:num w:numId="46">
    <w:abstractNumId w:val="45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AE"/>
    <w:rsid w:val="00005F25"/>
    <w:rsid w:val="00006614"/>
    <w:rsid w:val="00011087"/>
    <w:rsid w:val="000127BB"/>
    <w:rsid w:val="00013162"/>
    <w:rsid w:val="00015266"/>
    <w:rsid w:val="00015EAC"/>
    <w:rsid w:val="000209B4"/>
    <w:rsid w:val="00021009"/>
    <w:rsid w:val="00021088"/>
    <w:rsid w:val="000210E2"/>
    <w:rsid w:val="00023DAA"/>
    <w:rsid w:val="00024D1A"/>
    <w:rsid w:val="00025157"/>
    <w:rsid w:val="00025A73"/>
    <w:rsid w:val="00026A68"/>
    <w:rsid w:val="00030329"/>
    <w:rsid w:val="000312DE"/>
    <w:rsid w:val="00034280"/>
    <w:rsid w:val="000347D3"/>
    <w:rsid w:val="0003522D"/>
    <w:rsid w:val="0003601B"/>
    <w:rsid w:val="00037382"/>
    <w:rsid w:val="000378E8"/>
    <w:rsid w:val="0004050B"/>
    <w:rsid w:val="000408BF"/>
    <w:rsid w:val="0004215A"/>
    <w:rsid w:val="00042A25"/>
    <w:rsid w:val="00047EDE"/>
    <w:rsid w:val="00050CFB"/>
    <w:rsid w:val="00052764"/>
    <w:rsid w:val="00052A63"/>
    <w:rsid w:val="0006168E"/>
    <w:rsid w:val="00062D1E"/>
    <w:rsid w:val="00063CDB"/>
    <w:rsid w:val="00065A3C"/>
    <w:rsid w:val="00065D21"/>
    <w:rsid w:val="00067855"/>
    <w:rsid w:val="00070457"/>
    <w:rsid w:val="00071772"/>
    <w:rsid w:val="00071EE0"/>
    <w:rsid w:val="00072031"/>
    <w:rsid w:val="00074842"/>
    <w:rsid w:val="00074896"/>
    <w:rsid w:val="00075BB6"/>
    <w:rsid w:val="00080D70"/>
    <w:rsid w:val="00082FA3"/>
    <w:rsid w:val="00085EE4"/>
    <w:rsid w:val="0008631A"/>
    <w:rsid w:val="00087874"/>
    <w:rsid w:val="00093735"/>
    <w:rsid w:val="00093953"/>
    <w:rsid w:val="00094886"/>
    <w:rsid w:val="00094E5D"/>
    <w:rsid w:val="00096349"/>
    <w:rsid w:val="00096572"/>
    <w:rsid w:val="00096AD8"/>
    <w:rsid w:val="00096B73"/>
    <w:rsid w:val="00097443"/>
    <w:rsid w:val="000A01F8"/>
    <w:rsid w:val="000A1CC9"/>
    <w:rsid w:val="000A3AA5"/>
    <w:rsid w:val="000A4523"/>
    <w:rsid w:val="000A63DB"/>
    <w:rsid w:val="000A74C9"/>
    <w:rsid w:val="000A771B"/>
    <w:rsid w:val="000B0C56"/>
    <w:rsid w:val="000B68AA"/>
    <w:rsid w:val="000C04EB"/>
    <w:rsid w:val="000C129F"/>
    <w:rsid w:val="000C1731"/>
    <w:rsid w:val="000C3A6C"/>
    <w:rsid w:val="000C5C16"/>
    <w:rsid w:val="000D0BD5"/>
    <w:rsid w:val="000D2F52"/>
    <w:rsid w:val="000D649C"/>
    <w:rsid w:val="000D6503"/>
    <w:rsid w:val="000D6B5F"/>
    <w:rsid w:val="000E0C42"/>
    <w:rsid w:val="000E0C9B"/>
    <w:rsid w:val="000E2AB9"/>
    <w:rsid w:val="000E3568"/>
    <w:rsid w:val="000E52C5"/>
    <w:rsid w:val="000F019B"/>
    <w:rsid w:val="000F1FBB"/>
    <w:rsid w:val="00100EDE"/>
    <w:rsid w:val="00102895"/>
    <w:rsid w:val="0010329A"/>
    <w:rsid w:val="001076BE"/>
    <w:rsid w:val="00107AAC"/>
    <w:rsid w:val="00110FB4"/>
    <w:rsid w:val="00111C6C"/>
    <w:rsid w:val="001128D0"/>
    <w:rsid w:val="00120D00"/>
    <w:rsid w:val="00122A53"/>
    <w:rsid w:val="00123319"/>
    <w:rsid w:val="001237DD"/>
    <w:rsid w:val="00125F26"/>
    <w:rsid w:val="001276C7"/>
    <w:rsid w:val="0013105A"/>
    <w:rsid w:val="00132B25"/>
    <w:rsid w:val="001330B5"/>
    <w:rsid w:val="00133E45"/>
    <w:rsid w:val="001347FC"/>
    <w:rsid w:val="0013487A"/>
    <w:rsid w:val="00134D73"/>
    <w:rsid w:val="00136D34"/>
    <w:rsid w:val="001418F9"/>
    <w:rsid w:val="001423A9"/>
    <w:rsid w:val="00142B28"/>
    <w:rsid w:val="00143A55"/>
    <w:rsid w:val="001444D7"/>
    <w:rsid w:val="00144DC4"/>
    <w:rsid w:val="00145C77"/>
    <w:rsid w:val="0015176C"/>
    <w:rsid w:val="001564FF"/>
    <w:rsid w:val="00161E4E"/>
    <w:rsid w:val="00161EDB"/>
    <w:rsid w:val="00162C99"/>
    <w:rsid w:val="00162CB9"/>
    <w:rsid w:val="00163049"/>
    <w:rsid w:val="00166D4F"/>
    <w:rsid w:val="001764B1"/>
    <w:rsid w:val="00177CA8"/>
    <w:rsid w:val="0018118D"/>
    <w:rsid w:val="0018293C"/>
    <w:rsid w:val="001836D8"/>
    <w:rsid w:val="00185235"/>
    <w:rsid w:val="001873F6"/>
    <w:rsid w:val="001907CE"/>
    <w:rsid w:val="00191142"/>
    <w:rsid w:val="00191233"/>
    <w:rsid w:val="00194D3B"/>
    <w:rsid w:val="001965CF"/>
    <w:rsid w:val="0019716E"/>
    <w:rsid w:val="00197600"/>
    <w:rsid w:val="00197BB8"/>
    <w:rsid w:val="001A0395"/>
    <w:rsid w:val="001A2426"/>
    <w:rsid w:val="001A2B2F"/>
    <w:rsid w:val="001A3F82"/>
    <w:rsid w:val="001A451D"/>
    <w:rsid w:val="001A7F98"/>
    <w:rsid w:val="001B064D"/>
    <w:rsid w:val="001B0D95"/>
    <w:rsid w:val="001B2076"/>
    <w:rsid w:val="001B21DF"/>
    <w:rsid w:val="001B4A8A"/>
    <w:rsid w:val="001B5AEA"/>
    <w:rsid w:val="001B5FCE"/>
    <w:rsid w:val="001B734B"/>
    <w:rsid w:val="001C0600"/>
    <w:rsid w:val="001C3C19"/>
    <w:rsid w:val="001C639C"/>
    <w:rsid w:val="001C6C0C"/>
    <w:rsid w:val="001D10B3"/>
    <w:rsid w:val="001D2CF1"/>
    <w:rsid w:val="001D2F07"/>
    <w:rsid w:val="001D364D"/>
    <w:rsid w:val="001D52A0"/>
    <w:rsid w:val="001E1D89"/>
    <w:rsid w:val="001E29A6"/>
    <w:rsid w:val="001E3040"/>
    <w:rsid w:val="001E3BD2"/>
    <w:rsid w:val="001E6B57"/>
    <w:rsid w:val="001E7F3F"/>
    <w:rsid w:val="001F0FA6"/>
    <w:rsid w:val="001F2DD5"/>
    <w:rsid w:val="001F51CF"/>
    <w:rsid w:val="001F5DA2"/>
    <w:rsid w:val="001F64E2"/>
    <w:rsid w:val="001F7586"/>
    <w:rsid w:val="00203E18"/>
    <w:rsid w:val="00211D01"/>
    <w:rsid w:val="00213A71"/>
    <w:rsid w:val="00214206"/>
    <w:rsid w:val="00214CC0"/>
    <w:rsid w:val="002207DA"/>
    <w:rsid w:val="002210F9"/>
    <w:rsid w:val="00221452"/>
    <w:rsid w:val="00221F20"/>
    <w:rsid w:val="0022239F"/>
    <w:rsid w:val="002243A2"/>
    <w:rsid w:val="00224C65"/>
    <w:rsid w:val="00225DE4"/>
    <w:rsid w:val="00225F5F"/>
    <w:rsid w:val="002266DB"/>
    <w:rsid w:val="00227F74"/>
    <w:rsid w:val="00231153"/>
    <w:rsid w:val="00233D90"/>
    <w:rsid w:val="002340FF"/>
    <w:rsid w:val="002416A9"/>
    <w:rsid w:val="00241E2C"/>
    <w:rsid w:val="00245882"/>
    <w:rsid w:val="00247D95"/>
    <w:rsid w:val="00250A51"/>
    <w:rsid w:val="00252404"/>
    <w:rsid w:val="00253300"/>
    <w:rsid w:val="002542AC"/>
    <w:rsid w:val="00254399"/>
    <w:rsid w:val="00254A6A"/>
    <w:rsid w:val="002566FB"/>
    <w:rsid w:val="00256B2C"/>
    <w:rsid w:val="00260720"/>
    <w:rsid w:val="00262420"/>
    <w:rsid w:val="00264EC2"/>
    <w:rsid w:val="00265FE0"/>
    <w:rsid w:val="00266728"/>
    <w:rsid w:val="00267095"/>
    <w:rsid w:val="0026718D"/>
    <w:rsid w:val="002717DD"/>
    <w:rsid w:val="0027391D"/>
    <w:rsid w:val="002744E7"/>
    <w:rsid w:val="0027481D"/>
    <w:rsid w:val="00275ACF"/>
    <w:rsid w:val="00277BD1"/>
    <w:rsid w:val="00280E95"/>
    <w:rsid w:val="00281AD0"/>
    <w:rsid w:val="00283DB0"/>
    <w:rsid w:val="002848D7"/>
    <w:rsid w:val="00284D48"/>
    <w:rsid w:val="00286841"/>
    <w:rsid w:val="00286EA9"/>
    <w:rsid w:val="002914C2"/>
    <w:rsid w:val="00294FA6"/>
    <w:rsid w:val="00295F9A"/>
    <w:rsid w:val="0029611A"/>
    <w:rsid w:val="00296C1C"/>
    <w:rsid w:val="002A10B2"/>
    <w:rsid w:val="002A1B36"/>
    <w:rsid w:val="002A48EE"/>
    <w:rsid w:val="002A50EA"/>
    <w:rsid w:val="002A7C23"/>
    <w:rsid w:val="002B1AC3"/>
    <w:rsid w:val="002B311F"/>
    <w:rsid w:val="002B37DB"/>
    <w:rsid w:val="002B4643"/>
    <w:rsid w:val="002B464F"/>
    <w:rsid w:val="002B4FE6"/>
    <w:rsid w:val="002B5459"/>
    <w:rsid w:val="002B581D"/>
    <w:rsid w:val="002C0D43"/>
    <w:rsid w:val="002C324F"/>
    <w:rsid w:val="002C5215"/>
    <w:rsid w:val="002C6E4F"/>
    <w:rsid w:val="002C6F16"/>
    <w:rsid w:val="002D0B16"/>
    <w:rsid w:val="002D3C90"/>
    <w:rsid w:val="002E1802"/>
    <w:rsid w:val="002E2ECC"/>
    <w:rsid w:val="002E30A0"/>
    <w:rsid w:val="002E39F1"/>
    <w:rsid w:val="002E4CB3"/>
    <w:rsid w:val="002E5370"/>
    <w:rsid w:val="002E6269"/>
    <w:rsid w:val="002F263B"/>
    <w:rsid w:val="002F398E"/>
    <w:rsid w:val="00300D2A"/>
    <w:rsid w:val="00300F35"/>
    <w:rsid w:val="00302342"/>
    <w:rsid w:val="00302CD4"/>
    <w:rsid w:val="00304313"/>
    <w:rsid w:val="00304A6E"/>
    <w:rsid w:val="00304B7B"/>
    <w:rsid w:val="00306D49"/>
    <w:rsid w:val="003104EE"/>
    <w:rsid w:val="003112EF"/>
    <w:rsid w:val="00313E55"/>
    <w:rsid w:val="00321971"/>
    <w:rsid w:val="00324527"/>
    <w:rsid w:val="00326404"/>
    <w:rsid w:val="00331490"/>
    <w:rsid w:val="00333AA2"/>
    <w:rsid w:val="00335DC0"/>
    <w:rsid w:val="00337BE1"/>
    <w:rsid w:val="00340B07"/>
    <w:rsid w:val="00341DBD"/>
    <w:rsid w:val="00344D7C"/>
    <w:rsid w:val="00345364"/>
    <w:rsid w:val="00350D26"/>
    <w:rsid w:val="00354C74"/>
    <w:rsid w:val="00354E4E"/>
    <w:rsid w:val="00355E4F"/>
    <w:rsid w:val="00356F68"/>
    <w:rsid w:val="003572DB"/>
    <w:rsid w:val="003618D2"/>
    <w:rsid w:val="00363819"/>
    <w:rsid w:val="00366DE1"/>
    <w:rsid w:val="00370735"/>
    <w:rsid w:val="0037076E"/>
    <w:rsid w:val="00370C02"/>
    <w:rsid w:val="00370D78"/>
    <w:rsid w:val="0037349E"/>
    <w:rsid w:val="00373D9D"/>
    <w:rsid w:val="00380C56"/>
    <w:rsid w:val="00380ECF"/>
    <w:rsid w:val="0038115C"/>
    <w:rsid w:val="003814E7"/>
    <w:rsid w:val="003815C8"/>
    <w:rsid w:val="00382AD1"/>
    <w:rsid w:val="00385E37"/>
    <w:rsid w:val="003906E5"/>
    <w:rsid w:val="00390CBC"/>
    <w:rsid w:val="00392467"/>
    <w:rsid w:val="00393F3B"/>
    <w:rsid w:val="00395DE6"/>
    <w:rsid w:val="00397034"/>
    <w:rsid w:val="003978EF"/>
    <w:rsid w:val="003A0F00"/>
    <w:rsid w:val="003A1CD5"/>
    <w:rsid w:val="003A210C"/>
    <w:rsid w:val="003A26C5"/>
    <w:rsid w:val="003A6526"/>
    <w:rsid w:val="003B183E"/>
    <w:rsid w:val="003B1A35"/>
    <w:rsid w:val="003B2BF5"/>
    <w:rsid w:val="003B3049"/>
    <w:rsid w:val="003B3328"/>
    <w:rsid w:val="003C040A"/>
    <w:rsid w:val="003C0EC1"/>
    <w:rsid w:val="003C1CEF"/>
    <w:rsid w:val="003C5F55"/>
    <w:rsid w:val="003C6012"/>
    <w:rsid w:val="003C6896"/>
    <w:rsid w:val="003D2A41"/>
    <w:rsid w:val="003D3981"/>
    <w:rsid w:val="003D4C94"/>
    <w:rsid w:val="003E274C"/>
    <w:rsid w:val="003E2D6B"/>
    <w:rsid w:val="003E51A3"/>
    <w:rsid w:val="003E6C64"/>
    <w:rsid w:val="003E7F1D"/>
    <w:rsid w:val="003F1630"/>
    <w:rsid w:val="003F2606"/>
    <w:rsid w:val="003F28DB"/>
    <w:rsid w:val="003F32B2"/>
    <w:rsid w:val="003F32D8"/>
    <w:rsid w:val="003F385B"/>
    <w:rsid w:val="00402583"/>
    <w:rsid w:val="00402BA2"/>
    <w:rsid w:val="004035C3"/>
    <w:rsid w:val="004043B7"/>
    <w:rsid w:val="00404E19"/>
    <w:rsid w:val="00405E1E"/>
    <w:rsid w:val="0040653C"/>
    <w:rsid w:val="004071C5"/>
    <w:rsid w:val="00411E4F"/>
    <w:rsid w:val="00416DB8"/>
    <w:rsid w:val="004201BB"/>
    <w:rsid w:val="0042230C"/>
    <w:rsid w:val="004236FB"/>
    <w:rsid w:val="00425E1C"/>
    <w:rsid w:val="0042672B"/>
    <w:rsid w:val="00426D2A"/>
    <w:rsid w:val="004276BF"/>
    <w:rsid w:val="00431458"/>
    <w:rsid w:val="0043170E"/>
    <w:rsid w:val="004333B0"/>
    <w:rsid w:val="00435A0B"/>
    <w:rsid w:val="004377D1"/>
    <w:rsid w:val="004379F0"/>
    <w:rsid w:val="00437F98"/>
    <w:rsid w:val="00442C98"/>
    <w:rsid w:val="00445183"/>
    <w:rsid w:val="004462D8"/>
    <w:rsid w:val="004464D0"/>
    <w:rsid w:val="00446B1E"/>
    <w:rsid w:val="0045122F"/>
    <w:rsid w:val="004512C3"/>
    <w:rsid w:val="00451738"/>
    <w:rsid w:val="00452997"/>
    <w:rsid w:val="00452AF4"/>
    <w:rsid w:val="00453B41"/>
    <w:rsid w:val="00454B3F"/>
    <w:rsid w:val="00457F59"/>
    <w:rsid w:val="00462716"/>
    <w:rsid w:val="0046539C"/>
    <w:rsid w:val="004672DB"/>
    <w:rsid w:val="0047075E"/>
    <w:rsid w:val="00471205"/>
    <w:rsid w:val="0047219A"/>
    <w:rsid w:val="00473F9D"/>
    <w:rsid w:val="00476539"/>
    <w:rsid w:val="00477A5B"/>
    <w:rsid w:val="0048515E"/>
    <w:rsid w:val="00490EE7"/>
    <w:rsid w:val="00491111"/>
    <w:rsid w:val="00493662"/>
    <w:rsid w:val="00494076"/>
    <w:rsid w:val="00495C83"/>
    <w:rsid w:val="004A0A03"/>
    <w:rsid w:val="004A292C"/>
    <w:rsid w:val="004A29C5"/>
    <w:rsid w:val="004A3F0A"/>
    <w:rsid w:val="004A5223"/>
    <w:rsid w:val="004A6949"/>
    <w:rsid w:val="004A6CD6"/>
    <w:rsid w:val="004B047C"/>
    <w:rsid w:val="004B3D1E"/>
    <w:rsid w:val="004B731D"/>
    <w:rsid w:val="004C0AE1"/>
    <w:rsid w:val="004C1153"/>
    <w:rsid w:val="004C33F1"/>
    <w:rsid w:val="004C51A1"/>
    <w:rsid w:val="004D160A"/>
    <w:rsid w:val="004D1BE4"/>
    <w:rsid w:val="004D1FD5"/>
    <w:rsid w:val="004D3EB2"/>
    <w:rsid w:val="004D674D"/>
    <w:rsid w:val="004E097E"/>
    <w:rsid w:val="004E2911"/>
    <w:rsid w:val="004E4007"/>
    <w:rsid w:val="004E4529"/>
    <w:rsid w:val="004E50A1"/>
    <w:rsid w:val="004E78D8"/>
    <w:rsid w:val="004F0181"/>
    <w:rsid w:val="004F23E9"/>
    <w:rsid w:val="004F267D"/>
    <w:rsid w:val="004F32C2"/>
    <w:rsid w:val="004F3E13"/>
    <w:rsid w:val="004F46BD"/>
    <w:rsid w:val="004F64AC"/>
    <w:rsid w:val="004F6B8A"/>
    <w:rsid w:val="004F6F0C"/>
    <w:rsid w:val="004F7FE7"/>
    <w:rsid w:val="005003CA"/>
    <w:rsid w:val="0050104B"/>
    <w:rsid w:val="00501434"/>
    <w:rsid w:val="00501488"/>
    <w:rsid w:val="005017B8"/>
    <w:rsid w:val="00501DD1"/>
    <w:rsid w:val="00503018"/>
    <w:rsid w:val="005032A1"/>
    <w:rsid w:val="00504137"/>
    <w:rsid w:val="00513ABD"/>
    <w:rsid w:val="005145B3"/>
    <w:rsid w:val="005165FC"/>
    <w:rsid w:val="00517BD3"/>
    <w:rsid w:val="00520744"/>
    <w:rsid w:val="0052084C"/>
    <w:rsid w:val="00521036"/>
    <w:rsid w:val="00527135"/>
    <w:rsid w:val="00527CBA"/>
    <w:rsid w:val="0053095A"/>
    <w:rsid w:val="00530E79"/>
    <w:rsid w:val="00531D8C"/>
    <w:rsid w:val="0053287E"/>
    <w:rsid w:val="00532DA6"/>
    <w:rsid w:val="005338C4"/>
    <w:rsid w:val="00537FC7"/>
    <w:rsid w:val="00540220"/>
    <w:rsid w:val="00540F8D"/>
    <w:rsid w:val="00544CE9"/>
    <w:rsid w:val="00545608"/>
    <w:rsid w:val="00547880"/>
    <w:rsid w:val="005520C9"/>
    <w:rsid w:val="00552FE1"/>
    <w:rsid w:val="005534CB"/>
    <w:rsid w:val="00553D78"/>
    <w:rsid w:val="00555E4B"/>
    <w:rsid w:val="00557333"/>
    <w:rsid w:val="00557636"/>
    <w:rsid w:val="005610BB"/>
    <w:rsid w:val="00564904"/>
    <w:rsid w:val="00565E71"/>
    <w:rsid w:val="00566DC0"/>
    <w:rsid w:val="0056761F"/>
    <w:rsid w:val="00573D61"/>
    <w:rsid w:val="00584748"/>
    <w:rsid w:val="005855FF"/>
    <w:rsid w:val="00590CED"/>
    <w:rsid w:val="005911D8"/>
    <w:rsid w:val="00591813"/>
    <w:rsid w:val="00591BF3"/>
    <w:rsid w:val="005920C1"/>
    <w:rsid w:val="00592702"/>
    <w:rsid w:val="0059505A"/>
    <w:rsid w:val="0059563C"/>
    <w:rsid w:val="005961B1"/>
    <w:rsid w:val="005961FA"/>
    <w:rsid w:val="005A053B"/>
    <w:rsid w:val="005A16F0"/>
    <w:rsid w:val="005A1913"/>
    <w:rsid w:val="005A4DC2"/>
    <w:rsid w:val="005A636A"/>
    <w:rsid w:val="005A7160"/>
    <w:rsid w:val="005B442D"/>
    <w:rsid w:val="005B5A3D"/>
    <w:rsid w:val="005B7C39"/>
    <w:rsid w:val="005C0616"/>
    <w:rsid w:val="005C1429"/>
    <w:rsid w:val="005C14B2"/>
    <w:rsid w:val="005C1525"/>
    <w:rsid w:val="005C30DA"/>
    <w:rsid w:val="005C31A1"/>
    <w:rsid w:val="005C4DA6"/>
    <w:rsid w:val="005C51B5"/>
    <w:rsid w:val="005C51FF"/>
    <w:rsid w:val="005C5475"/>
    <w:rsid w:val="005C5FAC"/>
    <w:rsid w:val="005C7397"/>
    <w:rsid w:val="005D1A47"/>
    <w:rsid w:val="005D4567"/>
    <w:rsid w:val="005D5A1D"/>
    <w:rsid w:val="005D6EB9"/>
    <w:rsid w:val="005E5EB2"/>
    <w:rsid w:val="005E61B6"/>
    <w:rsid w:val="005E6BE3"/>
    <w:rsid w:val="005E7F2C"/>
    <w:rsid w:val="005F290E"/>
    <w:rsid w:val="005F2D7A"/>
    <w:rsid w:val="00601D59"/>
    <w:rsid w:val="006021C2"/>
    <w:rsid w:val="00606A5C"/>
    <w:rsid w:val="00606C41"/>
    <w:rsid w:val="00607F26"/>
    <w:rsid w:val="00613160"/>
    <w:rsid w:val="00613581"/>
    <w:rsid w:val="0061430D"/>
    <w:rsid w:val="006143B0"/>
    <w:rsid w:val="00615E51"/>
    <w:rsid w:val="00616E72"/>
    <w:rsid w:val="006231D9"/>
    <w:rsid w:val="0062556B"/>
    <w:rsid w:val="00625823"/>
    <w:rsid w:val="006259F7"/>
    <w:rsid w:val="00625C51"/>
    <w:rsid w:val="00626100"/>
    <w:rsid w:val="006265D1"/>
    <w:rsid w:val="00626C63"/>
    <w:rsid w:val="00630520"/>
    <w:rsid w:val="00630769"/>
    <w:rsid w:val="00631975"/>
    <w:rsid w:val="00632B53"/>
    <w:rsid w:val="006332AA"/>
    <w:rsid w:val="00633C0C"/>
    <w:rsid w:val="006359ED"/>
    <w:rsid w:val="006373EF"/>
    <w:rsid w:val="006419CC"/>
    <w:rsid w:val="00641F60"/>
    <w:rsid w:val="00643023"/>
    <w:rsid w:val="00643DA0"/>
    <w:rsid w:val="00645B0B"/>
    <w:rsid w:val="0064629D"/>
    <w:rsid w:val="00646C03"/>
    <w:rsid w:val="00647B86"/>
    <w:rsid w:val="006507DF"/>
    <w:rsid w:val="00653658"/>
    <w:rsid w:val="006536BF"/>
    <w:rsid w:val="00653E50"/>
    <w:rsid w:val="00654A9F"/>
    <w:rsid w:val="0066293C"/>
    <w:rsid w:val="00666456"/>
    <w:rsid w:val="0067173C"/>
    <w:rsid w:val="00672E27"/>
    <w:rsid w:val="00673155"/>
    <w:rsid w:val="00673645"/>
    <w:rsid w:val="00673B83"/>
    <w:rsid w:val="00674FD7"/>
    <w:rsid w:val="00675ED2"/>
    <w:rsid w:val="00684301"/>
    <w:rsid w:val="006846EB"/>
    <w:rsid w:val="00687016"/>
    <w:rsid w:val="00687DFD"/>
    <w:rsid w:val="0069041A"/>
    <w:rsid w:val="00690F41"/>
    <w:rsid w:val="00691166"/>
    <w:rsid w:val="006940A6"/>
    <w:rsid w:val="00694D2F"/>
    <w:rsid w:val="00694DD5"/>
    <w:rsid w:val="006A0208"/>
    <w:rsid w:val="006A2280"/>
    <w:rsid w:val="006A6152"/>
    <w:rsid w:val="006A6470"/>
    <w:rsid w:val="006A6D4F"/>
    <w:rsid w:val="006A7977"/>
    <w:rsid w:val="006B0F3D"/>
    <w:rsid w:val="006B1D82"/>
    <w:rsid w:val="006B36B3"/>
    <w:rsid w:val="006B5C79"/>
    <w:rsid w:val="006B5F4B"/>
    <w:rsid w:val="006B6B56"/>
    <w:rsid w:val="006B6F14"/>
    <w:rsid w:val="006B7310"/>
    <w:rsid w:val="006C03CB"/>
    <w:rsid w:val="006C584B"/>
    <w:rsid w:val="006C63D5"/>
    <w:rsid w:val="006C68CE"/>
    <w:rsid w:val="006D1E58"/>
    <w:rsid w:val="006D376F"/>
    <w:rsid w:val="006D409C"/>
    <w:rsid w:val="006D41B8"/>
    <w:rsid w:val="006D6773"/>
    <w:rsid w:val="006D718A"/>
    <w:rsid w:val="006D788F"/>
    <w:rsid w:val="006E4DED"/>
    <w:rsid w:val="006F23CF"/>
    <w:rsid w:val="006F2692"/>
    <w:rsid w:val="006F5248"/>
    <w:rsid w:val="006F72ED"/>
    <w:rsid w:val="0070017E"/>
    <w:rsid w:val="00700B39"/>
    <w:rsid w:val="00703DBC"/>
    <w:rsid w:val="007059A8"/>
    <w:rsid w:val="007070A0"/>
    <w:rsid w:val="007105F6"/>
    <w:rsid w:val="00710FAA"/>
    <w:rsid w:val="00712025"/>
    <w:rsid w:val="00712D58"/>
    <w:rsid w:val="007153B7"/>
    <w:rsid w:val="00716337"/>
    <w:rsid w:val="007165C4"/>
    <w:rsid w:val="007203BD"/>
    <w:rsid w:val="0072069C"/>
    <w:rsid w:val="007221D3"/>
    <w:rsid w:val="00722561"/>
    <w:rsid w:val="007231E9"/>
    <w:rsid w:val="00725E26"/>
    <w:rsid w:val="00727766"/>
    <w:rsid w:val="00730A18"/>
    <w:rsid w:val="007311CA"/>
    <w:rsid w:val="00732CC4"/>
    <w:rsid w:val="007336FD"/>
    <w:rsid w:val="00734F07"/>
    <w:rsid w:val="007352A5"/>
    <w:rsid w:val="00736CCC"/>
    <w:rsid w:val="00741CAB"/>
    <w:rsid w:val="00742929"/>
    <w:rsid w:val="00742CA9"/>
    <w:rsid w:val="00743BDB"/>
    <w:rsid w:val="00745235"/>
    <w:rsid w:val="007508B0"/>
    <w:rsid w:val="00752279"/>
    <w:rsid w:val="00754EA9"/>
    <w:rsid w:val="007571CF"/>
    <w:rsid w:val="007618B4"/>
    <w:rsid w:val="007618B6"/>
    <w:rsid w:val="007625BF"/>
    <w:rsid w:val="00764393"/>
    <w:rsid w:val="007650BF"/>
    <w:rsid w:val="007657FD"/>
    <w:rsid w:val="00765BD1"/>
    <w:rsid w:val="00767A6E"/>
    <w:rsid w:val="00770495"/>
    <w:rsid w:val="0077188C"/>
    <w:rsid w:val="00771F38"/>
    <w:rsid w:val="00773586"/>
    <w:rsid w:val="00781710"/>
    <w:rsid w:val="00785113"/>
    <w:rsid w:val="00786023"/>
    <w:rsid w:val="007860F9"/>
    <w:rsid w:val="00794949"/>
    <w:rsid w:val="007953DA"/>
    <w:rsid w:val="00797B66"/>
    <w:rsid w:val="007A034D"/>
    <w:rsid w:val="007B13CD"/>
    <w:rsid w:val="007B2055"/>
    <w:rsid w:val="007B3FCE"/>
    <w:rsid w:val="007B505F"/>
    <w:rsid w:val="007B54E7"/>
    <w:rsid w:val="007B6933"/>
    <w:rsid w:val="007B6A6A"/>
    <w:rsid w:val="007B7163"/>
    <w:rsid w:val="007C0A2F"/>
    <w:rsid w:val="007C0E4F"/>
    <w:rsid w:val="007C3392"/>
    <w:rsid w:val="007C48BC"/>
    <w:rsid w:val="007C4F26"/>
    <w:rsid w:val="007C6888"/>
    <w:rsid w:val="007D0A00"/>
    <w:rsid w:val="007D1917"/>
    <w:rsid w:val="007D1C79"/>
    <w:rsid w:val="007D2009"/>
    <w:rsid w:val="007D29A3"/>
    <w:rsid w:val="007D2AAF"/>
    <w:rsid w:val="007D6929"/>
    <w:rsid w:val="007E10F9"/>
    <w:rsid w:val="007E20A1"/>
    <w:rsid w:val="007E2B22"/>
    <w:rsid w:val="007F24A4"/>
    <w:rsid w:val="007F2911"/>
    <w:rsid w:val="007F3FF7"/>
    <w:rsid w:val="007F4D1D"/>
    <w:rsid w:val="007F5E12"/>
    <w:rsid w:val="007F74A2"/>
    <w:rsid w:val="0080286A"/>
    <w:rsid w:val="00802DA2"/>
    <w:rsid w:val="008048D7"/>
    <w:rsid w:val="0080749E"/>
    <w:rsid w:val="00811C89"/>
    <w:rsid w:val="0081334C"/>
    <w:rsid w:val="00813677"/>
    <w:rsid w:val="00815774"/>
    <w:rsid w:val="00817A77"/>
    <w:rsid w:val="00820EE7"/>
    <w:rsid w:val="0082109E"/>
    <w:rsid w:val="0082167C"/>
    <w:rsid w:val="00823867"/>
    <w:rsid w:val="008238BE"/>
    <w:rsid w:val="00825864"/>
    <w:rsid w:val="00826ADF"/>
    <w:rsid w:val="008316CF"/>
    <w:rsid w:val="00832CA7"/>
    <w:rsid w:val="00832FDF"/>
    <w:rsid w:val="008332AB"/>
    <w:rsid w:val="008336A5"/>
    <w:rsid w:val="00833D2E"/>
    <w:rsid w:val="00834945"/>
    <w:rsid w:val="00835E01"/>
    <w:rsid w:val="008362C9"/>
    <w:rsid w:val="00836DB5"/>
    <w:rsid w:val="008377A6"/>
    <w:rsid w:val="0084224B"/>
    <w:rsid w:val="00842FC3"/>
    <w:rsid w:val="0084483F"/>
    <w:rsid w:val="00844E3A"/>
    <w:rsid w:val="0084673E"/>
    <w:rsid w:val="00846F4F"/>
    <w:rsid w:val="00851B1B"/>
    <w:rsid w:val="0085223F"/>
    <w:rsid w:val="00855D49"/>
    <w:rsid w:val="00861B34"/>
    <w:rsid w:val="008626A3"/>
    <w:rsid w:val="00865AB4"/>
    <w:rsid w:val="00867EFD"/>
    <w:rsid w:val="00871669"/>
    <w:rsid w:val="008727FB"/>
    <w:rsid w:val="00872DB8"/>
    <w:rsid w:val="008736AA"/>
    <w:rsid w:val="008754FA"/>
    <w:rsid w:val="00875A54"/>
    <w:rsid w:val="00876EBB"/>
    <w:rsid w:val="00876F3B"/>
    <w:rsid w:val="00877597"/>
    <w:rsid w:val="0087788D"/>
    <w:rsid w:val="008806CE"/>
    <w:rsid w:val="00881648"/>
    <w:rsid w:val="0088374C"/>
    <w:rsid w:val="008840E4"/>
    <w:rsid w:val="00891D21"/>
    <w:rsid w:val="00894F1D"/>
    <w:rsid w:val="00895C6E"/>
    <w:rsid w:val="008965BE"/>
    <w:rsid w:val="008974FB"/>
    <w:rsid w:val="008975CD"/>
    <w:rsid w:val="008977E3"/>
    <w:rsid w:val="008A057F"/>
    <w:rsid w:val="008A3DB6"/>
    <w:rsid w:val="008A4384"/>
    <w:rsid w:val="008A5239"/>
    <w:rsid w:val="008A6756"/>
    <w:rsid w:val="008B0286"/>
    <w:rsid w:val="008B2724"/>
    <w:rsid w:val="008B28F2"/>
    <w:rsid w:val="008B49C3"/>
    <w:rsid w:val="008B4F48"/>
    <w:rsid w:val="008B555A"/>
    <w:rsid w:val="008B6623"/>
    <w:rsid w:val="008B6F75"/>
    <w:rsid w:val="008C0033"/>
    <w:rsid w:val="008C110B"/>
    <w:rsid w:val="008C1EC3"/>
    <w:rsid w:val="008D0EE1"/>
    <w:rsid w:val="008D1924"/>
    <w:rsid w:val="008D2C18"/>
    <w:rsid w:val="008D3DF7"/>
    <w:rsid w:val="008D6021"/>
    <w:rsid w:val="008D6ABD"/>
    <w:rsid w:val="008D734A"/>
    <w:rsid w:val="008E06BF"/>
    <w:rsid w:val="008E2125"/>
    <w:rsid w:val="008E39AC"/>
    <w:rsid w:val="008E6433"/>
    <w:rsid w:val="008E74C2"/>
    <w:rsid w:val="008E7CB1"/>
    <w:rsid w:val="008F21B6"/>
    <w:rsid w:val="0090113A"/>
    <w:rsid w:val="009013A4"/>
    <w:rsid w:val="00906BD4"/>
    <w:rsid w:val="00911712"/>
    <w:rsid w:val="00912555"/>
    <w:rsid w:val="00912781"/>
    <w:rsid w:val="00912D2E"/>
    <w:rsid w:val="00913048"/>
    <w:rsid w:val="00915B88"/>
    <w:rsid w:val="00916F1E"/>
    <w:rsid w:val="00917025"/>
    <w:rsid w:val="00920ED9"/>
    <w:rsid w:val="00920FB6"/>
    <w:rsid w:val="009221F6"/>
    <w:rsid w:val="00933263"/>
    <w:rsid w:val="00933801"/>
    <w:rsid w:val="009353F1"/>
    <w:rsid w:val="009406D3"/>
    <w:rsid w:val="00940F2D"/>
    <w:rsid w:val="0094117E"/>
    <w:rsid w:val="009417BB"/>
    <w:rsid w:val="0094205F"/>
    <w:rsid w:val="009439F2"/>
    <w:rsid w:val="0094563B"/>
    <w:rsid w:val="00947D55"/>
    <w:rsid w:val="00947E1C"/>
    <w:rsid w:val="009519E6"/>
    <w:rsid w:val="00954387"/>
    <w:rsid w:val="00956EE9"/>
    <w:rsid w:val="0095713D"/>
    <w:rsid w:val="009578F7"/>
    <w:rsid w:val="00960002"/>
    <w:rsid w:val="00960372"/>
    <w:rsid w:val="00962300"/>
    <w:rsid w:val="00963AC3"/>
    <w:rsid w:val="009655E9"/>
    <w:rsid w:val="0096745B"/>
    <w:rsid w:val="00972435"/>
    <w:rsid w:val="009738B9"/>
    <w:rsid w:val="00973F2D"/>
    <w:rsid w:val="009743D4"/>
    <w:rsid w:val="00975E8D"/>
    <w:rsid w:val="00983FD2"/>
    <w:rsid w:val="00984458"/>
    <w:rsid w:val="00985513"/>
    <w:rsid w:val="0098735D"/>
    <w:rsid w:val="0099296C"/>
    <w:rsid w:val="0099389E"/>
    <w:rsid w:val="00996A76"/>
    <w:rsid w:val="009A0F62"/>
    <w:rsid w:val="009A24EA"/>
    <w:rsid w:val="009A2F9C"/>
    <w:rsid w:val="009A3C28"/>
    <w:rsid w:val="009A4412"/>
    <w:rsid w:val="009B0783"/>
    <w:rsid w:val="009B12CD"/>
    <w:rsid w:val="009B1FB6"/>
    <w:rsid w:val="009B2E21"/>
    <w:rsid w:val="009B4E09"/>
    <w:rsid w:val="009B5788"/>
    <w:rsid w:val="009B59EB"/>
    <w:rsid w:val="009B5D72"/>
    <w:rsid w:val="009B7E07"/>
    <w:rsid w:val="009C0806"/>
    <w:rsid w:val="009C1A8C"/>
    <w:rsid w:val="009C27BA"/>
    <w:rsid w:val="009C2802"/>
    <w:rsid w:val="009C29B1"/>
    <w:rsid w:val="009C771D"/>
    <w:rsid w:val="009C7B6B"/>
    <w:rsid w:val="009C7F86"/>
    <w:rsid w:val="009D44FB"/>
    <w:rsid w:val="009D4B20"/>
    <w:rsid w:val="009E03C9"/>
    <w:rsid w:val="009E1836"/>
    <w:rsid w:val="009E2343"/>
    <w:rsid w:val="009E605E"/>
    <w:rsid w:val="009F1500"/>
    <w:rsid w:val="009F43C6"/>
    <w:rsid w:val="009F4433"/>
    <w:rsid w:val="009F6362"/>
    <w:rsid w:val="009F6503"/>
    <w:rsid w:val="00A006C1"/>
    <w:rsid w:val="00A01BEC"/>
    <w:rsid w:val="00A02569"/>
    <w:rsid w:val="00A02F31"/>
    <w:rsid w:val="00A0341C"/>
    <w:rsid w:val="00A03653"/>
    <w:rsid w:val="00A04D1B"/>
    <w:rsid w:val="00A0593E"/>
    <w:rsid w:val="00A05CEB"/>
    <w:rsid w:val="00A07656"/>
    <w:rsid w:val="00A1016C"/>
    <w:rsid w:val="00A12F1F"/>
    <w:rsid w:val="00A13AA2"/>
    <w:rsid w:val="00A1405E"/>
    <w:rsid w:val="00A1479C"/>
    <w:rsid w:val="00A148C5"/>
    <w:rsid w:val="00A14A82"/>
    <w:rsid w:val="00A23E87"/>
    <w:rsid w:val="00A24499"/>
    <w:rsid w:val="00A26CE0"/>
    <w:rsid w:val="00A2766F"/>
    <w:rsid w:val="00A31E2D"/>
    <w:rsid w:val="00A32D00"/>
    <w:rsid w:val="00A3509F"/>
    <w:rsid w:val="00A35D48"/>
    <w:rsid w:val="00A379F9"/>
    <w:rsid w:val="00A423CB"/>
    <w:rsid w:val="00A45741"/>
    <w:rsid w:val="00A45742"/>
    <w:rsid w:val="00A46F44"/>
    <w:rsid w:val="00A516BD"/>
    <w:rsid w:val="00A53951"/>
    <w:rsid w:val="00A604F6"/>
    <w:rsid w:val="00A60666"/>
    <w:rsid w:val="00A619E5"/>
    <w:rsid w:val="00A630E7"/>
    <w:rsid w:val="00A7021C"/>
    <w:rsid w:val="00A74201"/>
    <w:rsid w:val="00A76629"/>
    <w:rsid w:val="00A76FFA"/>
    <w:rsid w:val="00A831E5"/>
    <w:rsid w:val="00A83F97"/>
    <w:rsid w:val="00A84A1B"/>
    <w:rsid w:val="00A863A3"/>
    <w:rsid w:val="00A92DB0"/>
    <w:rsid w:val="00A93B03"/>
    <w:rsid w:val="00A953D8"/>
    <w:rsid w:val="00A97AF2"/>
    <w:rsid w:val="00AA05A7"/>
    <w:rsid w:val="00AA2211"/>
    <w:rsid w:val="00AA2810"/>
    <w:rsid w:val="00AA3FB3"/>
    <w:rsid w:val="00AA46AE"/>
    <w:rsid w:val="00AA4EAE"/>
    <w:rsid w:val="00AA69B7"/>
    <w:rsid w:val="00AB51AE"/>
    <w:rsid w:val="00AB7D72"/>
    <w:rsid w:val="00AB7EB5"/>
    <w:rsid w:val="00AC24DC"/>
    <w:rsid w:val="00AC2859"/>
    <w:rsid w:val="00AC3A8E"/>
    <w:rsid w:val="00AC4A95"/>
    <w:rsid w:val="00AC73F8"/>
    <w:rsid w:val="00AD09D8"/>
    <w:rsid w:val="00AD1BF0"/>
    <w:rsid w:val="00AD6974"/>
    <w:rsid w:val="00AE160B"/>
    <w:rsid w:val="00AE2453"/>
    <w:rsid w:val="00AE26F1"/>
    <w:rsid w:val="00AE2C03"/>
    <w:rsid w:val="00AE31F5"/>
    <w:rsid w:val="00AE33EA"/>
    <w:rsid w:val="00AE3AB9"/>
    <w:rsid w:val="00AE4C37"/>
    <w:rsid w:val="00AE4D18"/>
    <w:rsid w:val="00AE4EE0"/>
    <w:rsid w:val="00AE53C4"/>
    <w:rsid w:val="00AE5D7C"/>
    <w:rsid w:val="00AE7624"/>
    <w:rsid w:val="00AE77CC"/>
    <w:rsid w:val="00AF0A8A"/>
    <w:rsid w:val="00AF32EC"/>
    <w:rsid w:val="00AF5FC3"/>
    <w:rsid w:val="00AF608B"/>
    <w:rsid w:val="00AF7257"/>
    <w:rsid w:val="00AF7B11"/>
    <w:rsid w:val="00B01BCC"/>
    <w:rsid w:val="00B02128"/>
    <w:rsid w:val="00B02405"/>
    <w:rsid w:val="00B06892"/>
    <w:rsid w:val="00B07E9B"/>
    <w:rsid w:val="00B11339"/>
    <w:rsid w:val="00B12D2A"/>
    <w:rsid w:val="00B14B6B"/>
    <w:rsid w:val="00B22D7A"/>
    <w:rsid w:val="00B2452B"/>
    <w:rsid w:val="00B25B1E"/>
    <w:rsid w:val="00B2711D"/>
    <w:rsid w:val="00B3084F"/>
    <w:rsid w:val="00B3109E"/>
    <w:rsid w:val="00B34543"/>
    <w:rsid w:val="00B35D45"/>
    <w:rsid w:val="00B45704"/>
    <w:rsid w:val="00B46B8C"/>
    <w:rsid w:val="00B508DB"/>
    <w:rsid w:val="00B570C3"/>
    <w:rsid w:val="00B5722C"/>
    <w:rsid w:val="00B610B3"/>
    <w:rsid w:val="00B6316B"/>
    <w:rsid w:val="00B63189"/>
    <w:rsid w:val="00B6329A"/>
    <w:rsid w:val="00B64DFC"/>
    <w:rsid w:val="00B66355"/>
    <w:rsid w:val="00B67F15"/>
    <w:rsid w:val="00B70BB9"/>
    <w:rsid w:val="00B70BE7"/>
    <w:rsid w:val="00B733AF"/>
    <w:rsid w:val="00B73D47"/>
    <w:rsid w:val="00B75E5D"/>
    <w:rsid w:val="00B75E89"/>
    <w:rsid w:val="00B7708B"/>
    <w:rsid w:val="00B776E9"/>
    <w:rsid w:val="00B779C1"/>
    <w:rsid w:val="00B8053C"/>
    <w:rsid w:val="00B8094F"/>
    <w:rsid w:val="00B829AA"/>
    <w:rsid w:val="00B82EB1"/>
    <w:rsid w:val="00B84934"/>
    <w:rsid w:val="00B84C69"/>
    <w:rsid w:val="00B84FE3"/>
    <w:rsid w:val="00B86A02"/>
    <w:rsid w:val="00B8710A"/>
    <w:rsid w:val="00B87D27"/>
    <w:rsid w:val="00B95462"/>
    <w:rsid w:val="00B95FEF"/>
    <w:rsid w:val="00B96AC5"/>
    <w:rsid w:val="00B96E86"/>
    <w:rsid w:val="00B97874"/>
    <w:rsid w:val="00B97D55"/>
    <w:rsid w:val="00BA12BF"/>
    <w:rsid w:val="00BA3D63"/>
    <w:rsid w:val="00BA48E0"/>
    <w:rsid w:val="00BA5ED6"/>
    <w:rsid w:val="00BA5EF2"/>
    <w:rsid w:val="00BA6B65"/>
    <w:rsid w:val="00BB009C"/>
    <w:rsid w:val="00BB4239"/>
    <w:rsid w:val="00BB4950"/>
    <w:rsid w:val="00BB4B5A"/>
    <w:rsid w:val="00BB6B59"/>
    <w:rsid w:val="00BB7B85"/>
    <w:rsid w:val="00BC172A"/>
    <w:rsid w:val="00BC5811"/>
    <w:rsid w:val="00BC6C56"/>
    <w:rsid w:val="00BC7E87"/>
    <w:rsid w:val="00BD00E2"/>
    <w:rsid w:val="00BD1CA6"/>
    <w:rsid w:val="00BD32D6"/>
    <w:rsid w:val="00BD36C1"/>
    <w:rsid w:val="00BD5C4D"/>
    <w:rsid w:val="00BD6B8E"/>
    <w:rsid w:val="00BE0334"/>
    <w:rsid w:val="00BE0E24"/>
    <w:rsid w:val="00BE0EB7"/>
    <w:rsid w:val="00BE1D4D"/>
    <w:rsid w:val="00BE304A"/>
    <w:rsid w:val="00BE5818"/>
    <w:rsid w:val="00BE67C4"/>
    <w:rsid w:val="00BE6E2E"/>
    <w:rsid w:val="00BF181A"/>
    <w:rsid w:val="00BF5305"/>
    <w:rsid w:val="00BF7335"/>
    <w:rsid w:val="00BF7C56"/>
    <w:rsid w:val="00C00246"/>
    <w:rsid w:val="00C01C40"/>
    <w:rsid w:val="00C0302B"/>
    <w:rsid w:val="00C07298"/>
    <w:rsid w:val="00C07F97"/>
    <w:rsid w:val="00C118C4"/>
    <w:rsid w:val="00C11CFF"/>
    <w:rsid w:val="00C135BC"/>
    <w:rsid w:val="00C14C35"/>
    <w:rsid w:val="00C150B9"/>
    <w:rsid w:val="00C157C4"/>
    <w:rsid w:val="00C1585B"/>
    <w:rsid w:val="00C2033C"/>
    <w:rsid w:val="00C27B64"/>
    <w:rsid w:val="00C27D44"/>
    <w:rsid w:val="00C32995"/>
    <w:rsid w:val="00C3323E"/>
    <w:rsid w:val="00C40F0F"/>
    <w:rsid w:val="00C41CF8"/>
    <w:rsid w:val="00C44465"/>
    <w:rsid w:val="00C50061"/>
    <w:rsid w:val="00C53334"/>
    <w:rsid w:val="00C5483E"/>
    <w:rsid w:val="00C551EC"/>
    <w:rsid w:val="00C552F3"/>
    <w:rsid w:val="00C55400"/>
    <w:rsid w:val="00C56A3A"/>
    <w:rsid w:val="00C624A4"/>
    <w:rsid w:val="00C63170"/>
    <w:rsid w:val="00C64985"/>
    <w:rsid w:val="00C679E8"/>
    <w:rsid w:val="00C702A1"/>
    <w:rsid w:val="00C707D0"/>
    <w:rsid w:val="00C71316"/>
    <w:rsid w:val="00C7307B"/>
    <w:rsid w:val="00C73995"/>
    <w:rsid w:val="00C74A82"/>
    <w:rsid w:val="00C7557E"/>
    <w:rsid w:val="00C763EE"/>
    <w:rsid w:val="00C767F3"/>
    <w:rsid w:val="00C814DB"/>
    <w:rsid w:val="00C81ED9"/>
    <w:rsid w:val="00C833C9"/>
    <w:rsid w:val="00C83B86"/>
    <w:rsid w:val="00C86305"/>
    <w:rsid w:val="00C8710F"/>
    <w:rsid w:val="00C87EF1"/>
    <w:rsid w:val="00C91E9B"/>
    <w:rsid w:val="00C93B82"/>
    <w:rsid w:val="00C946C8"/>
    <w:rsid w:val="00CA49AA"/>
    <w:rsid w:val="00CA51EF"/>
    <w:rsid w:val="00CB263A"/>
    <w:rsid w:val="00CB3547"/>
    <w:rsid w:val="00CB5155"/>
    <w:rsid w:val="00CB5A58"/>
    <w:rsid w:val="00CB6317"/>
    <w:rsid w:val="00CB6CEA"/>
    <w:rsid w:val="00CB7DC3"/>
    <w:rsid w:val="00CC11D9"/>
    <w:rsid w:val="00CC1D2C"/>
    <w:rsid w:val="00CC230F"/>
    <w:rsid w:val="00CC3ED3"/>
    <w:rsid w:val="00CC5006"/>
    <w:rsid w:val="00CC50F6"/>
    <w:rsid w:val="00CC5EE2"/>
    <w:rsid w:val="00CC6EF5"/>
    <w:rsid w:val="00CD009F"/>
    <w:rsid w:val="00CD050F"/>
    <w:rsid w:val="00CD260D"/>
    <w:rsid w:val="00CE06BF"/>
    <w:rsid w:val="00CE217A"/>
    <w:rsid w:val="00CE75A1"/>
    <w:rsid w:val="00CE774B"/>
    <w:rsid w:val="00CF0292"/>
    <w:rsid w:val="00CF241A"/>
    <w:rsid w:val="00CF3245"/>
    <w:rsid w:val="00CF3463"/>
    <w:rsid w:val="00CF35C7"/>
    <w:rsid w:val="00CF4A72"/>
    <w:rsid w:val="00CF5E64"/>
    <w:rsid w:val="00CF5FD7"/>
    <w:rsid w:val="00D0196C"/>
    <w:rsid w:val="00D02679"/>
    <w:rsid w:val="00D11400"/>
    <w:rsid w:val="00D118B1"/>
    <w:rsid w:val="00D12C0D"/>
    <w:rsid w:val="00D14E5C"/>
    <w:rsid w:val="00D1774E"/>
    <w:rsid w:val="00D179BC"/>
    <w:rsid w:val="00D21F88"/>
    <w:rsid w:val="00D2487F"/>
    <w:rsid w:val="00D24AC1"/>
    <w:rsid w:val="00D25266"/>
    <w:rsid w:val="00D26591"/>
    <w:rsid w:val="00D279CB"/>
    <w:rsid w:val="00D31499"/>
    <w:rsid w:val="00D34AE8"/>
    <w:rsid w:val="00D41CAE"/>
    <w:rsid w:val="00D43AD3"/>
    <w:rsid w:val="00D4528C"/>
    <w:rsid w:val="00D457F4"/>
    <w:rsid w:val="00D469B1"/>
    <w:rsid w:val="00D46A78"/>
    <w:rsid w:val="00D503D6"/>
    <w:rsid w:val="00D52BF1"/>
    <w:rsid w:val="00D567F3"/>
    <w:rsid w:val="00D607A0"/>
    <w:rsid w:val="00D60ADD"/>
    <w:rsid w:val="00D60B70"/>
    <w:rsid w:val="00D62510"/>
    <w:rsid w:val="00D63756"/>
    <w:rsid w:val="00D63874"/>
    <w:rsid w:val="00D664CD"/>
    <w:rsid w:val="00D66C36"/>
    <w:rsid w:val="00D67DCA"/>
    <w:rsid w:val="00D72F79"/>
    <w:rsid w:val="00D742AA"/>
    <w:rsid w:val="00D8065C"/>
    <w:rsid w:val="00D8090A"/>
    <w:rsid w:val="00D8294C"/>
    <w:rsid w:val="00D878A8"/>
    <w:rsid w:val="00D904EF"/>
    <w:rsid w:val="00D90577"/>
    <w:rsid w:val="00D909B0"/>
    <w:rsid w:val="00D90C09"/>
    <w:rsid w:val="00D90EDF"/>
    <w:rsid w:val="00D91F0A"/>
    <w:rsid w:val="00D941C7"/>
    <w:rsid w:val="00D950BA"/>
    <w:rsid w:val="00D97518"/>
    <w:rsid w:val="00D9755B"/>
    <w:rsid w:val="00D9765B"/>
    <w:rsid w:val="00DA3F44"/>
    <w:rsid w:val="00DA7660"/>
    <w:rsid w:val="00DB0637"/>
    <w:rsid w:val="00DB1872"/>
    <w:rsid w:val="00DB4A70"/>
    <w:rsid w:val="00DB5A35"/>
    <w:rsid w:val="00DB5D48"/>
    <w:rsid w:val="00DB6A7D"/>
    <w:rsid w:val="00DB70C5"/>
    <w:rsid w:val="00DC14E7"/>
    <w:rsid w:val="00DC2CCF"/>
    <w:rsid w:val="00DC3ECB"/>
    <w:rsid w:val="00DC5F9D"/>
    <w:rsid w:val="00DC7A90"/>
    <w:rsid w:val="00DD02B5"/>
    <w:rsid w:val="00DD15F0"/>
    <w:rsid w:val="00DD1BB7"/>
    <w:rsid w:val="00DD590F"/>
    <w:rsid w:val="00DD7C8C"/>
    <w:rsid w:val="00DE2DC7"/>
    <w:rsid w:val="00DE3C24"/>
    <w:rsid w:val="00DE544B"/>
    <w:rsid w:val="00DE61A2"/>
    <w:rsid w:val="00DF1F75"/>
    <w:rsid w:val="00DF2C24"/>
    <w:rsid w:val="00DF3493"/>
    <w:rsid w:val="00DF5745"/>
    <w:rsid w:val="00DF6158"/>
    <w:rsid w:val="00DF732D"/>
    <w:rsid w:val="00DF7C9D"/>
    <w:rsid w:val="00E00B1E"/>
    <w:rsid w:val="00E018ED"/>
    <w:rsid w:val="00E029E5"/>
    <w:rsid w:val="00E062AE"/>
    <w:rsid w:val="00E10B59"/>
    <w:rsid w:val="00E10BD8"/>
    <w:rsid w:val="00E11B5F"/>
    <w:rsid w:val="00E14134"/>
    <w:rsid w:val="00E15180"/>
    <w:rsid w:val="00E154C3"/>
    <w:rsid w:val="00E159F3"/>
    <w:rsid w:val="00E160A8"/>
    <w:rsid w:val="00E16FF4"/>
    <w:rsid w:val="00E22BAC"/>
    <w:rsid w:val="00E22F1A"/>
    <w:rsid w:val="00E24EAE"/>
    <w:rsid w:val="00E3071B"/>
    <w:rsid w:val="00E30ABB"/>
    <w:rsid w:val="00E344A5"/>
    <w:rsid w:val="00E36DB1"/>
    <w:rsid w:val="00E428D2"/>
    <w:rsid w:val="00E42A24"/>
    <w:rsid w:val="00E45219"/>
    <w:rsid w:val="00E46970"/>
    <w:rsid w:val="00E60565"/>
    <w:rsid w:val="00E63AFA"/>
    <w:rsid w:val="00E66827"/>
    <w:rsid w:val="00E67B51"/>
    <w:rsid w:val="00E70519"/>
    <w:rsid w:val="00E71398"/>
    <w:rsid w:val="00E72C97"/>
    <w:rsid w:val="00E7392F"/>
    <w:rsid w:val="00E75434"/>
    <w:rsid w:val="00E77AB8"/>
    <w:rsid w:val="00E808A2"/>
    <w:rsid w:val="00E80E0A"/>
    <w:rsid w:val="00E81185"/>
    <w:rsid w:val="00E82275"/>
    <w:rsid w:val="00E85D96"/>
    <w:rsid w:val="00E86FDA"/>
    <w:rsid w:val="00E870C6"/>
    <w:rsid w:val="00E90463"/>
    <w:rsid w:val="00E96C51"/>
    <w:rsid w:val="00E97167"/>
    <w:rsid w:val="00E9762E"/>
    <w:rsid w:val="00EA1369"/>
    <w:rsid w:val="00EA1BE6"/>
    <w:rsid w:val="00EA28E4"/>
    <w:rsid w:val="00EA4288"/>
    <w:rsid w:val="00EA62C7"/>
    <w:rsid w:val="00EB0BCE"/>
    <w:rsid w:val="00EB1A51"/>
    <w:rsid w:val="00EB220A"/>
    <w:rsid w:val="00EB4FEC"/>
    <w:rsid w:val="00EB5AE0"/>
    <w:rsid w:val="00EB5E79"/>
    <w:rsid w:val="00EB7728"/>
    <w:rsid w:val="00EB7984"/>
    <w:rsid w:val="00EB7D24"/>
    <w:rsid w:val="00EC0239"/>
    <w:rsid w:val="00EC420D"/>
    <w:rsid w:val="00EC4413"/>
    <w:rsid w:val="00EC5E35"/>
    <w:rsid w:val="00EC5E71"/>
    <w:rsid w:val="00EC6373"/>
    <w:rsid w:val="00ED0D25"/>
    <w:rsid w:val="00ED24C2"/>
    <w:rsid w:val="00ED5FF6"/>
    <w:rsid w:val="00ED7B09"/>
    <w:rsid w:val="00EE07EF"/>
    <w:rsid w:val="00EE2202"/>
    <w:rsid w:val="00EE69B3"/>
    <w:rsid w:val="00EE7D79"/>
    <w:rsid w:val="00EF0A39"/>
    <w:rsid w:val="00EF4FF4"/>
    <w:rsid w:val="00EF6247"/>
    <w:rsid w:val="00EF6592"/>
    <w:rsid w:val="00EF7C90"/>
    <w:rsid w:val="00F01027"/>
    <w:rsid w:val="00F03250"/>
    <w:rsid w:val="00F07FD9"/>
    <w:rsid w:val="00F122B6"/>
    <w:rsid w:val="00F1258E"/>
    <w:rsid w:val="00F14157"/>
    <w:rsid w:val="00F149AC"/>
    <w:rsid w:val="00F149B9"/>
    <w:rsid w:val="00F164D6"/>
    <w:rsid w:val="00F1723E"/>
    <w:rsid w:val="00F17DAE"/>
    <w:rsid w:val="00F17DD9"/>
    <w:rsid w:val="00F20C1F"/>
    <w:rsid w:val="00F22E7F"/>
    <w:rsid w:val="00F23C84"/>
    <w:rsid w:val="00F23FF3"/>
    <w:rsid w:val="00F25CBC"/>
    <w:rsid w:val="00F25D45"/>
    <w:rsid w:val="00F32AB9"/>
    <w:rsid w:val="00F34B51"/>
    <w:rsid w:val="00F37D77"/>
    <w:rsid w:val="00F42450"/>
    <w:rsid w:val="00F42BE7"/>
    <w:rsid w:val="00F439F3"/>
    <w:rsid w:val="00F45C9B"/>
    <w:rsid w:val="00F45EBD"/>
    <w:rsid w:val="00F46427"/>
    <w:rsid w:val="00F474CB"/>
    <w:rsid w:val="00F479A9"/>
    <w:rsid w:val="00F507A7"/>
    <w:rsid w:val="00F51499"/>
    <w:rsid w:val="00F54181"/>
    <w:rsid w:val="00F55B4F"/>
    <w:rsid w:val="00F570C8"/>
    <w:rsid w:val="00F573C9"/>
    <w:rsid w:val="00F62285"/>
    <w:rsid w:val="00F624E9"/>
    <w:rsid w:val="00F62950"/>
    <w:rsid w:val="00F62BA6"/>
    <w:rsid w:val="00F6590A"/>
    <w:rsid w:val="00F6728B"/>
    <w:rsid w:val="00F67CBD"/>
    <w:rsid w:val="00F7082C"/>
    <w:rsid w:val="00F70FA4"/>
    <w:rsid w:val="00F71526"/>
    <w:rsid w:val="00F7195F"/>
    <w:rsid w:val="00F72124"/>
    <w:rsid w:val="00F75562"/>
    <w:rsid w:val="00F758F9"/>
    <w:rsid w:val="00F767F5"/>
    <w:rsid w:val="00F80F0F"/>
    <w:rsid w:val="00F81387"/>
    <w:rsid w:val="00F81BAF"/>
    <w:rsid w:val="00F8214D"/>
    <w:rsid w:val="00F8307E"/>
    <w:rsid w:val="00F9255A"/>
    <w:rsid w:val="00F97929"/>
    <w:rsid w:val="00FA0CE0"/>
    <w:rsid w:val="00FA1393"/>
    <w:rsid w:val="00FA3BFE"/>
    <w:rsid w:val="00FA459C"/>
    <w:rsid w:val="00FA6B04"/>
    <w:rsid w:val="00FB2CD0"/>
    <w:rsid w:val="00FB3524"/>
    <w:rsid w:val="00FB37C0"/>
    <w:rsid w:val="00FB449E"/>
    <w:rsid w:val="00FB48E7"/>
    <w:rsid w:val="00FB491D"/>
    <w:rsid w:val="00FB57A9"/>
    <w:rsid w:val="00FB5D9B"/>
    <w:rsid w:val="00FB5FA7"/>
    <w:rsid w:val="00FB6277"/>
    <w:rsid w:val="00FB6F14"/>
    <w:rsid w:val="00FB70A6"/>
    <w:rsid w:val="00FB7CF3"/>
    <w:rsid w:val="00FC2C1C"/>
    <w:rsid w:val="00FC4104"/>
    <w:rsid w:val="00FC5188"/>
    <w:rsid w:val="00FD202C"/>
    <w:rsid w:val="00FD46D5"/>
    <w:rsid w:val="00FD5868"/>
    <w:rsid w:val="00FD6225"/>
    <w:rsid w:val="00FE0254"/>
    <w:rsid w:val="00FE274A"/>
    <w:rsid w:val="00FF34B5"/>
    <w:rsid w:val="00FF3AF6"/>
    <w:rsid w:val="00FF523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C495B-7082-4AFB-BB22-D442384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napToGrid w:val="0"/>
      <w:color w:val="000080"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color w:val="000080"/>
    </w:rPr>
  </w:style>
  <w:style w:type="paragraph" w:styleId="Nagwek4">
    <w:name w:val="heading 4"/>
    <w:basedOn w:val="Normalny"/>
    <w:next w:val="Normalny"/>
    <w:link w:val="Nagwek4Znak"/>
    <w:qFormat/>
    <w:rsid w:val="00A604F6"/>
    <w:pPr>
      <w:keepNext/>
      <w:ind w:right="-38" w:firstLine="360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319"/>
    <w:rPr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3319"/>
    <w:rPr>
      <w:b/>
      <w:snapToGrid w:val="0"/>
      <w:color w:val="000080"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A604F6"/>
    <w:rPr>
      <w:b/>
      <w:sz w:val="28"/>
      <w:szCs w:val="24"/>
      <w:u w:val="single"/>
    </w:rPr>
  </w:style>
  <w:style w:type="paragraph" w:styleId="Tekstpodstawowy">
    <w:name w:val="Body Text"/>
    <w:basedOn w:val="Normalny"/>
    <w:rPr>
      <w:rFonts w:ascii="Ottawa" w:hAnsi="Ottawa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Pr>
      <w:rFonts w:ascii="Ottawa" w:hAnsi="Ottawa"/>
      <w:sz w:val="18"/>
    </w:rPr>
  </w:style>
  <w:style w:type="paragraph" w:styleId="Tekstpodstawowy3">
    <w:name w:val="Body Text 3"/>
    <w:basedOn w:val="Normalny"/>
    <w:rPr>
      <w:rFonts w:ascii="Ottawa" w:hAnsi="Ottawa"/>
      <w:sz w:val="16"/>
    </w:rPr>
  </w:style>
  <w:style w:type="paragraph" w:styleId="Legenda">
    <w:name w:val="caption"/>
    <w:basedOn w:val="Normalny"/>
    <w:next w:val="Normalny"/>
    <w:qFormat/>
    <w:rPr>
      <w:b/>
      <w:sz w:val="28"/>
    </w:rPr>
  </w:style>
  <w:style w:type="paragraph" w:customStyle="1" w:styleId="WW-Tekstpodstawowy3">
    <w:name w:val="WW-Tekst podstawowy 3"/>
    <w:basedOn w:val="Normalny"/>
    <w:pPr>
      <w:suppressAutoHyphens/>
    </w:pPr>
    <w:rPr>
      <w:rFonts w:ascii="Ottawa" w:hAnsi="Ottawa"/>
      <w:sz w:val="16"/>
    </w:rPr>
  </w:style>
  <w:style w:type="paragraph" w:customStyle="1" w:styleId="WW-Tekstpodstawowy2">
    <w:name w:val="WW-Tekst podstawowy 2"/>
    <w:basedOn w:val="Normalny"/>
    <w:pPr>
      <w:suppressAutoHyphens/>
    </w:pPr>
    <w:rPr>
      <w:rFonts w:ascii="Ottawa" w:hAnsi="Ottawa"/>
      <w:sz w:val="18"/>
    </w:rPr>
  </w:style>
  <w:style w:type="paragraph" w:styleId="Tekstpodstawowywcity">
    <w:name w:val="Body Text Indent"/>
    <w:basedOn w:val="Normalny"/>
    <w:pPr>
      <w:ind w:left="253" w:hanging="253"/>
    </w:pPr>
    <w:rPr>
      <w:rFonts w:ascii="Arial" w:hAnsi="Arial"/>
      <w:snapToGrid w:val="0"/>
      <w:sz w:val="16"/>
    </w:rPr>
  </w:style>
  <w:style w:type="table" w:styleId="Tabela-Siatka">
    <w:name w:val="Table Grid"/>
    <w:basedOn w:val="Standardowy"/>
    <w:rsid w:val="000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8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331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F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F6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F6"/>
    <w:rPr>
      <w:b/>
      <w:bCs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4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2DB0"/>
    <w:pPr>
      <w:ind w:left="708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0BD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10B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F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B56F-7B15-4E00-9B99-F4118F1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17573</Words>
  <Characters>105442</Characters>
  <Application>Microsoft Office Word</Application>
  <DocSecurity>0</DocSecurity>
  <Lines>878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Wydziału  Mienia i Geodezji o stanie przyjmowanych spraw i kolejności ich załatwiania lub  rozstrzygania niezakończ</vt:lpstr>
    </vt:vector>
  </TitlesOfParts>
  <Company>Geodezja</Company>
  <LinksUpToDate>false</LinksUpToDate>
  <CharactersWithSpaces>122770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Wydziału  Mienia i Geodezji o stanie przyjmowanych spraw i kolejności ich załatwiania lub  rozstrzygania niezakończ</dc:title>
  <dc:subject/>
  <dc:creator>Koc</dc:creator>
  <cp:keywords/>
  <dc:description/>
  <cp:lastModifiedBy>Emilia Wiśniewska</cp:lastModifiedBy>
  <cp:revision>5</cp:revision>
  <cp:lastPrinted>2021-11-15T10:19:00Z</cp:lastPrinted>
  <dcterms:created xsi:type="dcterms:W3CDTF">2022-08-04T09:09:00Z</dcterms:created>
  <dcterms:modified xsi:type="dcterms:W3CDTF">2022-08-10T11:39:00Z</dcterms:modified>
</cp:coreProperties>
</file>