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D9" w:rsidRPr="006928CE" w:rsidRDefault="00CD529D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Protokół Nr </w:t>
      </w:r>
      <w:r w:rsidR="003F2861">
        <w:rPr>
          <w:b/>
          <w:sz w:val="28"/>
          <w:szCs w:val="28"/>
        </w:rPr>
        <w:t>6</w:t>
      </w:r>
      <w:r w:rsidR="00B511E0" w:rsidRPr="006928CE">
        <w:rPr>
          <w:b/>
          <w:sz w:val="28"/>
          <w:szCs w:val="28"/>
        </w:rPr>
        <w:t>/</w:t>
      </w:r>
      <w:r w:rsidR="001C1CE1">
        <w:rPr>
          <w:b/>
          <w:sz w:val="28"/>
          <w:szCs w:val="28"/>
        </w:rPr>
        <w:t>24</w:t>
      </w:r>
    </w:p>
    <w:p w:rsidR="004F0D53" w:rsidRDefault="00236D7B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>p</w:t>
      </w:r>
      <w:r w:rsidR="00CD529D" w:rsidRPr="006928CE">
        <w:rPr>
          <w:b/>
          <w:sz w:val="28"/>
          <w:szCs w:val="28"/>
        </w:rPr>
        <w:t>osiedzenia</w:t>
      </w:r>
      <w:r w:rsidR="004E6ED9" w:rsidRPr="006928CE">
        <w:rPr>
          <w:b/>
          <w:sz w:val="28"/>
          <w:szCs w:val="28"/>
        </w:rPr>
        <w:t xml:space="preserve"> </w:t>
      </w:r>
      <w:r w:rsidR="003B4CA4" w:rsidRPr="00D57435">
        <w:rPr>
          <w:b/>
          <w:sz w:val="28"/>
          <w:szCs w:val="28"/>
        </w:rPr>
        <w:t>Komisji Kultury Fizycznej, Sportu i Turystyki</w:t>
      </w:r>
      <w:r w:rsidR="00CD529D" w:rsidRPr="006928CE">
        <w:rPr>
          <w:b/>
          <w:sz w:val="28"/>
          <w:szCs w:val="28"/>
        </w:rPr>
        <w:t xml:space="preserve"> </w:t>
      </w:r>
      <w:r w:rsidR="00931CAE">
        <w:rPr>
          <w:b/>
          <w:sz w:val="28"/>
          <w:szCs w:val="28"/>
        </w:rPr>
        <w:t xml:space="preserve"> </w:t>
      </w:r>
    </w:p>
    <w:p w:rsidR="00236D7B" w:rsidRPr="006928CE" w:rsidRDefault="004F0D53" w:rsidP="003B4CA4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</w:t>
      </w:r>
      <w:r w:rsidR="003C439D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CD529D" w:rsidRPr="006928CE">
        <w:rPr>
          <w:b/>
          <w:sz w:val="28"/>
          <w:szCs w:val="28"/>
        </w:rPr>
        <w:t>Miasta Bydgoszczy</w:t>
      </w:r>
    </w:p>
    <w:p w:rsidR="00CD529D" w:rsidRPr="006928CE" w:rsidRDefault="00B511E0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w dniu </w:t>
      </w:r>
      <w:r w:rsidR="003F2861">
        <w:rPr>
          <w:b/>
          <w:sz w:val="28"/>
          <w:szCs w:val="28"/>
        </w:rPr>
        <w:t>26 listopada</w:t>
      </w:r>
      <w:r w:rsidR="00EF07D9">
        <w:rPr>
          <w:b/>
          <w:sz w:val="28"/>
          <w:szCs w:val="28"/>
        </w:rPr>
        <w:t xml:space="preserve"> 2024</w:t>
      </w:r>
      <w:r w:rsidR="004E6ED9" w:rsidRPr="006928CE">
        <w:rPr>
          <w:b/>
          <w:sz w:val="28"/>
          <w:szCs w:val="28"/>
        </w:rPr>
        <w:t xml:space="preserve"> r.</w:t>
      </w:r>
    </w:p>
    <w:p w:rsidR="00CD529D" w:rsidRPr="004E6ED9" w:rsidRDefault="00CD529D" w:rsidP="00CD529D">
      <w:pPr>
        <w:jc w:val="both"/>
        <w:rPr>
          <w:sz w:val="28"/>
          <w:szCs w:val="28"/>
        </w:rPr>
      </w:pPr>
    </w:p>
    <w:p w:rsidR="00690B53" w:rsidRPr="00D57435" w:rsidRDefault="00690B53" w:rsidP="008317F9">
      <w:pPr>
        <w:pStyle w:val="Tekstpodstawowywcity"/>
        <w:spacing w:before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57435">
        <w:rPr>
          <w:rFonts w:ascii="Times New Roman" w:hAnsi="Times New Roman" w:cs="Times New Roman"/>
          <w:sz w:val="28"/>
          <w:szCs w:val="28"/>
        </w:rPr>
        <w:t xml:space="preserve">Obecni – zgodnie z załączoną listą obecności – </w:t>
      </w:r>
      <w:r w:rsidRPr="00D57435">
        <w:rPr>
          <w:rFonts w:ascii="Times New Roman" w:hAnsi="Times New Roman" w:cs="Times New Roman"/>
          <w:i/>
          <w:sz w:val="28"/>
          <w:szCs w:val="28"/>
        </w:rPr>
        <w:t>zał. do protokołu.</w:t>
      </w:r>
    </w:p>
    <w:p w:rsidR="0055169B" w:rsidRDefault="00690B53" w:rsidP="0055169B">
      <w:pPr>
        <w:spacing w:before="120"/>
        <w:jc w:val="both"/>
        <w:rPr>
          <w:sz w:val="28"/>
          <w:szCs w:val="28"/>
        </w:rPr>
      </w:pPr>
      <w:r w:rsidRPr="00D57435">
        <w:rPr>
          <w:b/>
          <w:noProof/>
          <w:sz w:val="28"/>
          <w:szCs w:val="28"/>
        </w:rPr>
        <w:t>Przewodnicząc</w:t>
      </w:r>
      <w:r w:rsidR="003B4CA4"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Komisji </w:t>
      </w:r>
      <w:r w:rsidR="003B4CA4">
        <w:rPr>
          <w:b/>
          <w:sz w:val="28"/>
          <w:szCs w:val="28"/>
        </w:rPr>
        <w:t>Kazimierz Drozd</w:t>
      </w:r>
      <w:r w:rsidRPr="00D57435">
        <w:rPr>
          <w:sz w:val="28"/>
          <w:szCs w:val="28"/>
        </w:rPr>
        <w:t xml:space="preserve">, po stwierdzeniu kworum, zaproponował przyjęcie porządku obrad, </w:t>
      </w:r>
      <w:r w:rsidRPr="00D57435">
        <w:rPr>
          <w:i/>
          <w:sz w:val="28"/>
          <w:szCs w:val="28"/>
        </w:rPr>
        <w:t>zał. do protokołu.</w:t>
      </w:r>
      <w:r w:rsidR="00F246ED">
        <w:rPr>
          <w:sz w:val="28"/>
          <w:szCs w:val="28"/>
        </w:rPr>
        <w:t xml:space="preserve"> </w:t>
      </w:r>
    </w:p>
    <w:p w:rsidR="0055169B" w:rsidRDefault="00F246ED" w:rsidP="0055169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D57435">
        <w:rPr>
          <w:sz w:val="28"/>
          <w:szCs w:val="28"/>
        </w:rPr>
        <w:t>aproponował</w:t>
      </w:r>
      <w:r>
        <w:rPr>
          <w:sz w:val="28"/>
          <w:szCs w:val="28"/>
        </w:rPr>
        <w:t xml:space="preserve">, aby </w:t>
      </w:r>
      <w:r w:rsidR="0055169B" w:rsidRPr="0055169B">
        <w:rPr>
          <w:i/>
          <w:sz w:val="28"/>
          <w:szCs w:val="28"/>
        </w:rPr>
        <w:t>punkt 5</w:t>
      </w:r>
      <w:r w:rsidR="0055169B">
        <w:rPr>
          <w:sz w:val="28"/>
          <w:szCs w:val="28"/>
        </w:rPr>
        <w:t xml:space="preserve"> został zrealizowany po </w:t>
      </w:r>
      <w:r w:rsidR="0055169B" w:rsidRPr="0055169B">
        <w:rPr>
          <w:i/>
          <w:sz w:val="28"/>
          <w:szCs w:val="28"/>
        </w:rPr>
        <w:t>punkcie 3</w:t>
      </w:r>
      <w:r w:rsidR="0055169B">
        <w:rPr>
          <w:sz w:val="28"/>
          <w:szCs w:val="28"/>
        </w:rPr>
        <w:t xml:space="preserve">, natomiast kolejność pozostałych punktów pozostawić bez zmian. </w:t>
      </w:r>
    </w:p>
    <w:p w:rsidR="006A5EB5" w:rsidRDefault="00690B53" w:rsidP="0055169B">
      <w:pPr>
        <w:spacing w:before="120"/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t xml:space="preserve">Radni przyjęli proponowany porządek obrad jednomyślnie – </w:t>
      </w:r>
      <w:r w:rsidR="00F246ED">
        <w:rPr>
          <w:sz w:val="28"/>
          <w:szCs w:val="28"/>
        </w:rPr>
        <w:t>9</w:t>
      </w:r>
      <w:r>
        <w:rPr>
          <w:sz w:val="28"/>
          <w:szCs w:val="28"/>
        </w:rPr>
        <w:t xml:space="preserve"> głosami „za”, </w:t>
      </w:r>
      <w:r>
        <w:rPr>
          <w:sz w:val="28"/>
          <w:szCs w:val="28"/>
        </w:rPr>
        <w:br/>
      </w:r>
      <w:r w:rsidRPr="00D57435">
        <w:rPr>
          <w:sz w:val="28"/>
          <w:szCs w:val="28"/>
        </w:rPr>
        <w:t>w następującym brzmieniu:</w:t>
      </w:r>
    </w:p>
    <w:p w:rsidR="00F246ED" w:rsidRPr="00F246ED" w:rsidRDefault="00F246ED" w:rsidP="00F246ED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color w:val="000000"/>
          <w:sz w:val="28"/>
          <w:szCs w:val="28"/>
        </w:rPr>
      </w:pPr>
      <w:r w:rsidRPr="00F246ED">
        <w:rPr>
          <w:color w:val="000000"/>
          <w:sz w:val="28"/>
          <w:szCs w:val="28"/>
        </w:rPr>
        <w:t>Otwarcie Komisji.</w:t>
      </w:r>
    </w:p>
    <w:p w:rsidR="00F246ED" w:rsidRPr="00F246ED" w:rsidRDefault="00F246ED" w:rsidP="00F246ED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color w:val="000000"/>
          <w:sz w:val="28"/>
          <w:szCs w:val="28"/>
        </w:rPr>
      </w:pPr>
      <w:r w:rsidRPr="00F246ED">
        <w:rPr>
          <w:color w:val="000000"/>
          <w:sz w:val="28"/>
          <w:szCs w:val="28"/>
        </w:rPr>
        <w:t>Stwierdzenie kworum.</w:t>
      </w:r>
    </w:p>
    <w:p w:rsidR="00F246ED" w:rsidRPr="00F246ED" w:rsidRDefault="00F246ED" w:rsidP="00F246ED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color w:val="000000"/>
          <w:sz w:val="28"/>
          <w:szCs w:val="28"/>
        </w:rPr>
      </w:pPr>
      <w:r w:rsidRPr="00F246ED">
        <w:rPr>
          <w:color w:val="000000"/>
          <w:sz w:val="28"/>
          <w:szCs w:val="28"/>
        </w:rPr>
        <w:t>Przyjęcie porządku obrad.</w:t>
      </w:r>
    </w:p>
    <w:p w:rsidR="0055169B" w:rsidRPr="0055169B" w:rsidRDefault="0055169B" w:rsidP="00F246ED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color w:val="000000"/>
          <w:sz w:val="28"/>
          <w:szCs w:val="28"/>
        </w:rPr>
      </w:pPr>
      <w:r w:rsidRPr="00F246ED">
        <w:rPr>
          <w:sz w:val="28"/>
          <w:szCs w:val="28"/>
        </w:rPr>
        <w:t>Zaopiniowanie projektu uchwały zmieniającej uchwałę w sprawie określenia  szczegółowych zasad, trybu przyznawania i pozbawiania oraz rodzajów i wysokości stypendiów sportowych dla zawodników osiągających wyniki sportowe w międzynarodowym współzawodnictwie sportowym.</w:t>
      </w:r>
    </w:p>
    <w:p w:rsidR="00F246ED" w:rsidRPr="0055169B" w:rsidRDefault="00F246ED" w:rsidP="0055169B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color w:val="000000"/>
          <w:sz w:val="28"/>
          <w:szCs w:val="28"/>
        </w:rPr>
      </w:pPr>
      <w:r w:rsidRPr="00F246ED">
        <w:rPr>
          <w:sz w:val="28"/>
          <w:szCs w:val="28"/>
        </w:rPr>
        <w:t>Funkcjonowanie Bydgoskich Obiektów Sportowych.</w:t>
      </w:r>
    </w:p>
    <w:p w:rsidR="00F246ED" w:rsidRPr="00F246ED" w:rsidRDefault="00F246ED" w:rsidP="00F246ED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color w:val="000000"/>
          <w:sz w:val="28"/>
          <w:szCs w:val="28"/>
        </w:rPr>
      </w:pPr>
      <w:r w:rsidRPr="00F246ED">
        <w:rPr>
          <w:sz w:val="28"/>
          <w:szCs w:val="28"/>
          <w:lang w:eastAsia="en-US"/>
        </w:rPr>
        <w:t>Plan pracy Komisji na 2025 rok.</w:t>
      </w:r>
    </w:p>
    <w:p w:rsidR="00F246ED" w:rsidRPr="00F246ED" w:rsidRDefault="00F246ED" w:rsidP="00F246ED">
      <w:pPr>
        <w:pStyle w:val="Akapitzlist"/>
        <w:numPr>
          <w:ilvl w:val="0"/>
          <w:numId w:val="8"/>
        </w:numPr>
        <w:tabs>
          <w:tab w:val="left" w:pos="709"/>
        </w:tabs>
        <w:spacing w:before="60" w:after="60"/>
        <w:contextualSpacing w:val="0"/>
        <w:jc w:val="both"/>
        <w:rPr>
          <w:sz w:val="28"/>
          <w:szCs w:val="28"/>
        </w:rPr>
      </w:pPr>
      <w:r w:rsidRPr="00F246ED">
        <w:rPr>
          <w:sz w:val="28"/>
          <w:szCs w:val="28"/>
        </w:rPr>
        <w:t>Sprawy bieżące.</w:t>
      </w:r>
    </w:p>
    <w:p w:rsidR="00A87C03" w:rsidRPr="00F246ED" w:rsidRDefault="00F246ED" w:rsidP="00F246ED">
      <w:pPr>
        <w:pStyle w:val="Akapitzlist"/>
        <w:numPr>
          <w:ilvl w:val="0"/>
          <w:numId w:val="8"/>
        </w:numPr>
        <w:tabs>
          <w:tab w:val="left" w:pos="567"/>
        </w:tabs>
        <w:spacing w:before="120" w:after="120"/>
        <w:contextualSpacing w:val="0"/>
        <w:jc w:val="both"/>
        <w:rPr>
          <w:sz w:val="28"/>
          <w:szCs w:val="28"/>
        </w:rPr>
      </w:pPr>
      <w:r w:rsidRPr="00F246ED">
        <w:rPr>
          <w:sz w:val="28"/>
          <w:szCs w:val="28"/>
        </w:rPr>
        <w:t>Zamknięcie Komisji.</w:t>
      </w:r>
    </w:p>
    <w:p w:rsidR="002D3D8E" w:rsidRDefault="002D3D8E" w:rsidP="00C8684E">
      <w:pPr>
        <w:pStyle w:val="Akapitzlist"/>
        <w:spacing w:before="120" w:after="120"/>
        <w:ind w:left="0"/>
        <w:contextualSpacing w:val="0"/>
        <w:jc w:val="both"/>
        <w:rPr>
          <w:sz w:val="28"/>
          <w:szCs w:val="28"/>
        </w:rPr>
      </w:pPr>
    </w:p>
    <w:p w:rsidR="006A5EB5" w:rsidRPr="006A5EB5" w:rsidRDefault="00685CC3" w:rsidP="00C8684E">
      <w:pPr>
        <w:pStyle w:val="Akapitzlist"/>
        <w:spacing w:before="120" w:after="120"/>
        <w:ind w:left="0"/>
        <w:contextualSpacing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A5EB5" w:rsidRPr="006A5EB5">
        <w:rPr>
          <w:i/>
          <w:sz w:val="28"/>
          <w:szCs w:val="28"/>
        </w:rPr>
        <w:t>Ad 4.</w:t>
      </w:r>
    </w:p>
    <w:p w:rsidR="00F246ED" w:rsidRDefault="0055169B" w:rsidP="0055169B">
      <w:pPr>
        <w:spacing w:before="120" w:after="240"/>
        <w:jc w:val="both"/>
        <w:rPr>
          <w:sz w:val="28"/>
          <w:szCs w:val="28"/>
        </w:rPr>
      </w:pPr>
      <w:r w:rsidRPr="0055169B">
        <w:rPr>
          <w:b/>
          <w:sz w:val="28"/>
          <w:szCs w:val="28"/>
        </w:rPr>
        <w:t xml:space="preserve">Dyrektor Wydziału Edukacji i Sportu Magdalena </w:t>
      </w:r>
      <w:proofErr w:type="spellStart"/>
      <w:r w:rsidRPr="0055169B">
        <w:rPr>
          <w:b/>
          <w:sz w:val="28"/>
          <w:szCs w:val="28"/>
        </w:rPr>
        <w:t>Buschmann</w:t>
      </w:r>
      <w:proofErr w:type="spellEnd"/>
      <w:r>
        <w:rPr>
          <w:sz w:val="28"/>
          <w:szCs w:val="28"/>
        </w:rPr>
        <w:t xml:space="preserve"> przedstawiła projekt uchwały </w:t>
      </w:r>
      <w:r w:rsidRPr="00F246ED">
        <w:rPr>
          <w:sz w:val="28"/>
          <w:szCs w:val="28"/>
        </w:rPr>
        <w:t xml:space="preserve">zmieniającej uchwałę w sprawie określenia szczegółowych zasad, trybu przyznawania i pozbawiania oraz rodzajów i wysokości stypendiów </w:t>
      </w:r>
      <w:r w:rsidRPr="006764FC">
        <w:rPr>
          <w:sz w:val="28"/>
          <w:szCs w:val="28"/>
        </w:rPr>
        <w:t>sportowych dla zawodników osiągających wyniki sportowe w międzynarodowym współzawodnictwie sportowym.</w:t>
      </w:r>
    </w:p>
    <w:p w:rsidR="006764FC" w:rsidRDefault="006764FC" w:rsidP="006764FC">
      <w:pPr>
        <w:pStyle w:val="Bezodstpw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6764FC">
        <w:rPr>
          <w:rFonts w:ascii="Times New Roman" w:hAnsi="Times New Roman" w:cs="Times New Roman"/>
          <w:b/>
          <w:sz w:val="28"/>
          <w:szCs w:val="28"/>
        </w:rPr>
        <w:t>Radny Paweł Bokiej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936">
        <w:rPr>
          <w:rFonts w:ascii="Times New Roman" w:hAnsi="Times New Roman" w:cs="Times New Roman"/>
          <w:sz w:val="28"/>
          <w:szCs w:val="28"/>
        </w:rPr>
        <w:t xml:space="preserve">powiedział, że </w:t>
      </w:r>
      <w:r w:rsidR="00CB10F4">
        <w:rPr>
          <w:rFonts w:ascii="Times New Roman" w:hAnsi="Times New Roman" w:cs="Times New Roman"/>
          <w:sz w:val="28"/>
          <w:szCs w:val="28"/>
        </w:rPr>
        <w:t xml:space="preserve">pozytywną informacją </w:t>
      </w:r>
      <w:r w:rsidR="00F3071C">
        <w:rPr>
          <w:rFonts w:ascii="Times New Roman" w:hAnsi="Times New Roman" w:cs="Times New Roman"/>
          <w:sz w:val="28"/>
          <w:szCs w:val="28"/>
        </w:rPr>
        <w:t xml:space="preserve">w przedstawionej kwestii </w:t>
      </w:r>
      <w:r w:rsidR="00CB10F4">
        <w:rPr>
          <w:rFonts w:ascii="Times New Roman" w:hAnsi="Times New Roman" w:cs="Times New Roman"/>
          <w:sz w:val="28"/>
          <w:szCs w:val="28"/>
        </w:rPr>
        <w:t>jest fakt, iż kwoty stypendiów sportowych zostały podniesione</w:t>
      </w:r>
      <w:r w:rsidR="0015191E">
        <w:rPr>
          <w:rFonts w:ascii="Times New Roman" w:hAnsi="Times New Roman" w:cs="Times New Roman"/>
          <w:sz w:val="28"/>
          <w:szCs w:val="28"/>
        </w:rPr>
        <w:t>. J</w:t>
      </w:r>
      <w:r w:rsidR="00E44936">
        <w:rPr>
          <w:rFonts w:ascii="Times New Roman" w:hAnsi="Times New Roman" w:cs="Times New Roman"/>
          <w:sz w:val="28"/>
          <w:szCs w:val="28"/>
        </w:rPr>
        <w:t xml:space="preserve">ednak co do </w:t>
      </w:r>
      <w:r w:rsidR="00F3071C">
        <w:rPr>
          <w:rFonts w:ascii="Times New Roman" w:hAnsi="Times New Roman" w:cs="Times New Roman"/>
          <w:sz w:val="28"/>
          <w:szCs w:val="28"/>
        </w:rPr>
        <w:t xml:space="preserve">ich </w:t>
      </w:r>
      <w:r w:rsidR="00CB10F4">
        <w:rPr>
          <w:rFonts w:ascii="Times New Roman" w:hAnsi="Times New Roman" w:cs="Times New Roman"/>
          <w:sz w:val="28"/>
          <w:szCs w:val="28"/>
        </w:rPr>
        <w:t xml:space="preserve">wysokości, to </w:t>
      </w:r>
      <w:r w:rsidR="00E44936">
        <w:rPr>
          <w:rFonts w:ascii="Times New Roman" w:hAnsi="Times New Roman" w:cs="Times New Roman"/>
          <w:sz w:val="28"/>
          <w:szCs w:val="28"/>
        </w:rPr>
        <w:t xml:space="preserve">można </w:t>
      </w:r>
      <w:r w:rsidR="00CB10F4">
        <w:rPr>
          <w:rFonts w:ascii="Times New Roman" w:hAnsi="Times New Roman" w:cs="Times New Roman"/>
          <w:sz w:val="28"/>
          <w:szCs w:val="28"/>
        </w:rPr>
        <w:t xml:space="preserve">byłoby </w:t>
      </w:r>
      <w:r w:rsidR="00E44936">
        <w:rPr>
          <w:rFonts w:ascii="Times New Roman" w:hAnsi="Times New Roman" w:cs="Times New Roman"/>
          <w:sz w:val="28"/>
          <w:szCs w:val="28"/>
        </w:rPr>
        <w:t xml:space="preserve">polemizować, </w:t>
      </w:r>
      <w:r w:rsidR="00CB10F4">
        <w:rPr>
          <w:rFonts w:ascii="Times New Roman" w:hAnsi="Times New Roman" w:cs="Times New Roman"/>
          <w:sz w:val="28"/>
          <w:szCs w:val="28"/>
        </w:rPr>
        <w:t>czy</w:t>
      </w:r>
      <w:r w:rsidR="00E44936">
        <w:rPr>
          <w:rFonts w:ascii="Times New Roman" w:hAnsi="Times New Roman" w:cs="Times New Roman"/>
          <w:sz w:val="28"/>
          <w:szCs w:val="28"/>
        </w:rPr>
        <w:t xml:space="preserve"> są one zadowalające.</w:t>
      </w:r>
      <w:r w:rsidR="00CB10F4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rzypomniał, że w roku pandemicznym kwoty stypendiów sportowych </w:t>
      </w:r>
      <w:r w:rsidR="00E44936">
        <w:rPr>
          <w:rFonts w:ascii="Times New Roman" w:hAnsi="Times New Roman" w:cs="Times New Roman"/>
          <w:sz w:val="28"/>
          <w:szCs w:val="28"/>
        </w:rPr>
        <w:t xml:space="preserve">zostały </w:t>
      </w:r>
      <w:r>
        <w:rPr>
          <w:rFonts w:ascii="Times New Roman" w:hAnsi="Times New Roman" w:cs="Times New Roman"/>
          <w:sz w:val="28"/>
          <w:szCs w:val="28"/>
        </w:rPr>
        <w:t>zmieni</w:t>
      </w:r>
      <w:r w:rsidR="00E4493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ne na niekorzyść zawodników. </w:t>
      </w:r>
      <w:r w:rsidR="001D5A66">
        <w:rPr>
          <w:rFonts w:ascii="Times New Roman" w:hAnsi="Times New Roman" w:cs="Times New Roman"/>
          <w:sz w:val="28"/>
          <w:szCs w:val="28"/>
        </w:rPr>
        <w:t>Zatem nie zgadza się ze stwierdzeniem, że kwota bazowa zostanie podniesiona o 50%. Uważa, że można było</w:t>
      </w:r>
      <w:r w:rsidR="00CB10F4">
        <w:rPr>
          <w:rFonts w:ascii="Times New Roman" w:hAnsi="Times New Roman" w:cs="Times New Roman"/>
          <w:sz w:val="28"/>
          <w:szCs w:val="28"/>
        </w:rPr>
        <w:t>by</w:t>
      </w:r>
      <w:r w:rsidR="001D5A66">
        <w:rPr>
          <w:rFonts w:ascii="Times New Roman" w:hAnsi="Times New Roman" w:cs="Times New Roman"/>
          <w:sz w:val="28"/>
          <w:szCs w:val="28"/>
        </w:rPr>
        <w:t xml:space="preserve"> bardziej podnieść </w:t>
      </w:r>
      <w:r w:rsidR="00E44936">
        <w:rPr>
          <w:rFonts w:ascii="Times New Roman" w:hAnsi="Times New Roman" w:cs="Times New Roman"/>
          <w:sz w:val="28"/>
          <w:szCs w:val="28"/>
        </w:rPr>
        <w:t xml:space="preserve">kwoty stypendiów, </w:t>
      </w:r>
      <w:r w:rsidR="001D5A66">
        <w:rPr>
          <w:rFonts w:ascii="Times New Roman" w:hAnsi="Times New Roman" w:cs="Times New Roman"/>
          <w:sz w:val="28"/>
          <w:szCs w:val="28"/>
        </w:rPr>
        <w:t xml:space="preserve">szczególnie </w:t>
      </w:r>
      <w:r w:rsidR="00E44936">
        <w:rPr>
          <w:rFonts w:ascii="Times New Roman" w:hAnsi="Times New Roman" w:cs="Times New Roman"/>
          <w:sz w:val="28"/>
          <w:szCs w:val="28"/>
        </w:rPr>
        <w:t xml:space="preserve">te </w:t>
      </w:r>
      <w:r w:rsidR="001D5A66">
        <w:rPr>
          <w:rFonts w:ascii="Times New Roman" w:hAnsi="Times New Roman" w:cs="Times New Roman"/>
          <w:sz w:val="28"/>
          <w:szCs w:val="28"/>
        </w:rPr>
        <w:t xml:space="preserve">dla medalistów olimpijskich. </w:t>
      </w:r>
      <w:r w:rsidR="001D5A66">
        <w:rPr>
          <w:rFonts w:ascii="Times New Roman" w:hAnsi="Times New Roman" w:cs="Times New Roman"/>
          <w:sz w:val="28"/>
          <w:szCs w:val="28"/>
        </w:rPr>
        <w:lastRenderedPageBreak/>
        <w:t>Nadmienił, że aktualnie mamy tylko jednego medalistę</w:t>
      </w:r>
      <w:r w:rsidR="00F3071C">
        <w:rPr>
          <w:rFonts w:ascii="Times New Roman" w:hAnsi="Times New Roman" w:cs="Times New Roman"/>
          <w:sz w:val="28"/>
          <w:szCs w:val="28"/>
        </w:rPr>
        <w:t xml:space="preserve"> olimpijskiego</w:t>
      </w:r>
      <w:r w:rsidR="00E44936">
        <w:rPr>
          <w:rFonts w:ascii="Times New Roman" w:hAnsi="Times New Roman" w:cs="Times New Roman"/>
          <w:sz w:val="28"/>
          <w:szCs w:val="28"/>
        </w:rPr>
        <w:t>,</w:t>
      </w:r>
      <w:r w:rsidR="001D5A66">
        <w:rPr>
          <w:rFonts w:ascii="Times New Roman" w:hAnsi="Times New Roman" w:cs="Times New Roman"/>
          <w:sz w:val="28"/>
          <w:szCs w:val="28"/>
        </w:rPr>
        <w:t xml:space="preserve"> a kwota </w:t>
      </w:r>
      <w:r w:rsidR="00E44936">
        <w:rPr>
          <w:rFonts w:ascii="Times New Roman" w:hAnsi="Times New Roman" w:cs="Times New Roman"/>
          <w:sz w:val="28"/>
          <w:szCs w:val="28"/>
        </w:rPr>
        <w:t>przyznanego świadczenia</w:t>
      </w:r>
      <w:r w:rsidR="00F3071C">
        <w:rPr>
          <w:rFonts w:ascii="Times New Roman" w:hAnsi="Times New Roman" w:cs="Times New Roman"/>
          <w:sz w:val="28"/>
          <w:szCs w:val="28"/>
        </w:rPr>
        <w:t>,</w:t>
      </w:r>
      <w:r w:rsidR="00E44936">
        <w:rPr>
          <w:rFonts w:ascii="Times New Roman" w:hAnsi="Times New Roman" w:cs="Times New Roman"/>
          <w:sz w:val="28"/>
          <w:szCs w:val="28"/>
        </w:rPr>
        <w:t xml:space="preserve"> </w:t>
      </w:r>
      <w:r w:rsidR="001D5A66">
        <w:rPr>
          <w:rFonts w:ascii="Times New Roman" w:hAnsi="Times New Roman" w:cs="Times New Roman"/>
          <w:sz w:val="28"/>
          <w:szCs w:val="28"/>
        </w:rPr>
        <w:t xml:space="preserve">nie </w:t>
      </w:r>
      <w:r w:rsidR="0015191E">
        <w:rPr>
          <w:rFonts w:ascii="Times New Roman" w:hAnsi="Times New Roman" w:cs="Times New Roman"/>
          <w:sz w:val="28"/>
          <w:szCs w:val="28"/>
        </w:rPr>
        <w:t xml:space="preserve">zbliża się </w:t>
      </w:r>
      <w:r w:rsidR="001D5A66">
        <w:rPr>
          <w:rFonts w:ascii="Times New Roman" w:hAnsi="Times New Roman" w:cs="Times New Roman"/>
          <w:sz w:val="28"/>
          <w:szCs w:val="28"/>
        </w:rPr>
        <w:t xml:space="preserve"> nawet kwoty minimalnej krajowej. </w:t>
      </w:r>
    </w:p>
    <w:p w:rsidR="00D17DCF" w:rsidRDefault="00D17DCF" w:rsidP="006764FC">
      <w:pPr>
        <w:pStyle w:val="Bezodstpw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D17DCF">
        <w:rPr>
          <w:rFonts w:ascii="Times New Roman" w:hAnsi="Times New Roman" w:cs="Times New Roman"/>
          <w:b/>
          <w:sz w:val="28"/>
          <w:szCs w:val="28"/>
        </w:rPr>
        <w:t>Radny Maciej Świątkowski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91E">
        <w:rPr>
          <w:rFonts w:ascii="Times New Roman" w:hAnsi="Times New Roman" w:cs="Times New Roman"/>
          <w:sz w:val="28"/>
          <w:szCs w:val="28"/>
        </w:rPr>
        <w:t>nadmienił</w:t>
      </w:r>
      <w:r>
        <w:rPr>
          <w:rFonts w:ascii="Times New Roman" w:hAnsi="Times New Roman" w:cs="Times New Roman"/>
          <w:sz w:val="28"/>
          <w:szCs w:val="28"/>
        </w:rPr>
        <w:t xml:space="preserve">, że </w:t>
      </w:r>
      <w:r w:rsidR="00E44936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wielu dziedzinach działalności </w:t>
      </w:r>
      <w:r w:rsidRPr="00D17DCF">
        <w:rPr>
          <w:rFonts w:ascii="Times New Roman" w:hAnsi="Times New Roman" w:cs="Times New Roman"/>
          <w:sz w:val="28"/>
          <w:szCs w:val="28"/>
        </w:rPr>
        <w:t xml:space="preserve">Miasta w okresie pandemicznym, były obniżane środki. </w:t>
      </w:r>
      <w:r w:rsidR="00D1257F">
        <w:rPr>
          <w:rFonts w:ascii="Times New Roman" w:hAnsi="Times New Roman" w:cs="Times New Roman"/>
          <w:sz w:val="28"/>
          <w:szCs w:val="28"/>
        </w:rPr>
        <w:t>Ponadto dodał, że zdobywca medalu olimpijskiego</w:t>
      </w:r>
      <w:r w:rsidR="00CB10F4">
        <w:rPr>
          <w:rFonts w:ascii="Times New Roman" w:hAnsi="Times New Roman" w:cs="Times New Roman"/>
          <w:sz w:val="28"/>
          <w:szCs w:val="28"/>
        </w:rPr>
        <w:t xml:space="preserve"> oprócz </w:t>
      </w:r>
      <w:r w:rsidR="00D1257F">
        <w:rPr>
          <w:rFonts w:ascii="Times New Roman" w:hAnsi="Times New Roman" w:cs="Times New Roman"/>
          <w:sz w:val="28"/>
          <w:szCs w:val="28"/>
        </w:rPr>
        <w:t>gratyfikacj</w:t>
      </w:r>
      <w:r w:rsidR="00CB10F4">
        <w:rPr>
          <w:rFonts w:ascii="Times New Roman" w:hAnsi="Times New Roman" w:cs="Times New Roman"/>
          <w:sz w:val="28"/>
          <w:szCs w:val="28"/>
        </w:rPr>
        <w:t>i</w:t>
      </w:r>
      <w:r w:rsidR="00D1257F">
        <w:rPr>
          <w:rFonts w:ascii="Times New Roman" w:hAnsi="Times New Roman" w:cs="Times New Roman"/>
          <w:sz w:val="28"/>
          <w:szCs w:val="28"/>
        </w:rPr>
        <w:t xml:space="preserve"> od Prezydenta Miasta</w:t>
      </w:r>
      <w:r w:rsidR="00CB10F4">
        <w:rPr>
          <w:rFonts w:ascii="Times New Roman" w:hAnsi="Times New Roman" w:cs="Times New Roman"/>
          <w:sz w:val="28"/>
          <w:szCs w:val="28"/>
        </w:rPr>
        <w:t>,</w:t>
      </w:r>
      <w:r w:rsidR="00D1257F">
        <w:rPr>
          <w:rFonts w:ascii="Times New Roman" w:hAnsi="Times New Roman" w:cs="Times New Roman"/>
          <w:sz w:val="28"/>
          <w:szCs w:val="28"/>
        </w:rPr>
        <w:t xml:space="preserve"> otrzymuje również świadczenie od Państwa.</w:t>
      </w:r>
    </w:p>
    <w:p w:rsidR="00D1257F" w:rsidRDefault="00D17DCF" w:rsidP="006764FC">
      <w:pPr>
        <w:pStyle w:val="Bezodstpw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D17DCF">
        <w:rPr>
          <w:rFonts w:ascii="Times New Roman" w:hAnsi="Times New Roman" w:cs="Times New Roman"/>
          <w:b/>
          <w:sz w:val="28"/>
          <w:szCs w:val="28"/>
        </w:rPr>
        <w:t xml:space="preserve">Dyrektor Wydziału Edukacji i Sportu Magdalena </w:t>
      </w:r>
      <w:proofErr w:type="spellStart"/>
      <w:r w:rsidRPr="00D17DCF">
        <w:rPr>
          <w:rFonts w:ascii="Times New Roman" w:hAnsi="Times New Roman" w:cs="Times New Roman"/>
          <w:b/>
          <w:sz w:val="28"/>
          <w:szCs w:val="28"/>
        </w:rPr>
        <w:t>Buschmann</w:t>
      </w:r>
      <w:proofErr w:type="spellEnd"/>
      <w:r w:rsidRPr="00D17DCF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oinformowała, że </w:t>
      </w:r>
      <w:r w:rsidR="00D1257F">
        <w:rPr>
          <w:rFonts w:ascii="Times New Roman" w:hAnsi="Times New Roman" w:cs="Times New Roman"/>
          <w:sz w:val="28"/>
          <w:szCs w:val="28"/>
        </w:rPr>
        <w:t xml:space="preserve">Prezydent Miasta Bydgoszczy za zdobycie medalu na olimpiadzie </w:t>
      </w:r>
      <w:r w:rsidR="00D8180B">
        <w:rPr>
          <w:rFonts w:ascii="Times New Roman" w:hAnsi="Times New Roman" w:cs="Times New Roman"/>
          <w:sz w:val="28"/>
          <w:szCs w:val="28"/>
        </w:rPr>
        <w:t xml:space="preserve">przyznaje jednorazową nagrodę pieniężną w wysokości </w:t>
      </w:r>
      <w:r w:rsidR="00712763">
        <w:rPr>
          <w:rFonts w:ascii="Times New Roman" w:hAnsi="Times New Roman" w:cs="Times New Roman"/>
          <w:sz w:val="28"/>
          <w:szCs w:val="28"/>
        </w:rPr>
        <w:t xml:space="preserve">kwoty </w:t>
      </w:r>
      <w:r w:rsidR="00D8180B">
        <w:rPr>
          <w:rFonts w:ascii="Times New Roman" w:hAnsi="Times New Roman" w:cs="Times New Roman"/>
          <w:sz w:val="28"/>
          <w:szCs w:val="28"/>
        </w:rPr>
        <w:t>nagr</w:t>
      </w:r>
      <w:r w:rsidR="00712763">
        <w:rPr>
          <w:rFonts w:ascii="Times New Roman" w:hAnsi="Times New Roman" w:cs="Times New Roman"/>
          <w:sz w:val="28"/>
          <w:szCs w:val="28"/>
        </w:rPr>
        <w:t>o</w:t>
      </w:r>
      <w:r w:rsidR="00D8180B">
        <w:rPr>
          <w:rFonts w:ascii="Times New Roman" w:hAnsi="Times New Roman" w:cs="Times New Roman"/>
          <w:sz w:val="28"/>
          <w:szCs w:val="28"/>
        </w:rPr>
        <w:t>d</w:t>
      </w:r>
      <w:r w:rsidR="00712763">
        <w:rPr>
          <w:rFonts w:ascii="Times New Roman" w:hAnsi="Times New Roman" w:cs="Times New Roman"/>
          <w:sz w:val="28"/>
          <w:szCs w:val="28"/>
        </w:rPr>
        <w:t>y</w:t>
      </w:r>
      <w:r w:rsidR="00D8180B">
        <w:rPr>
          <w:rFonts w:ascii="Times New Roman" w:hAnsi="Times New Roman" w:cs="Times New Roman"/>
          <w:sz w:val="28"/>
          <w:szCs w:val="28"/>
        </w:rPr>
        <w:t xml:space="preserve"> ministerialn</w:t>
      </w:r>
      <w:r w:rsidR="00712763">
        <w:rPr>
          <w:rFonts w:ascii="Times New Roman" w:hAnsi="Times New Roman" w:cs="Times New Roman"/>
          <w:sz w:val="28"/>
          <w:szCs w:val="28"/>
        </w:rPr>
        <w:t>ej</w:t>
      </w:r>
      <w:r w:rsidR="00D81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80B" w:rsidRDefault="00D8180B" w:rsidP="006764FC">
      <w:pPr>
        <w:pStyle w:val="Bezodstpw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D8180B">
        <w:rPr>
          <w:rFonts w:ascii="Times New Roman" w:hAnsi="Times New Roman" w:cs="Times New Roman"/>
          <w:b/>
          <w:sz w:val="28"/>
          <w:szCs w:val="28"/>
        </w:rPr>
        <w:t>Radny Piotr Walczak</w:t>
      </w:r>
      <w:r>
        <w:rPr>
          <w:rFonts w:ascii="Times New Roman" w:hAnsi="Times New Roman" w:cs="Times New Roman"/>
          <w:sz w:val="28"/>
          <w:szCs w:val="28"/>
        </w:rPr>
        <w:t xml:space="preserve"> zapytał, jaka kwota została zaplanowana </w:t>
      </w:r>
      <w:r w:rsidR="00CB10F4">
        <w:rPr>
          <w:rFonts w:ascii="Times New Roman" w:hAnsi="Times New Roman" w:cs="Times New Roman"/>
          <w:sz w:val="28"/>
          <w:szCs w:val="28"/>
        </w:rPr>
        <w:t xml:space="preserve">na </w:t>
      </w:r>
      <w:r w:rsidR="00CB10F4" w:rsidRPr="00D8180B">
        <w:rPr>
          <w:rFonts w:ascii="Times New Roman" w:hAnsi="Times New Roman" w:cs="Times New Roman"/>
          <w:sz w:val="28"/>
          <w:szCs w:val="28"/>
        </w:rPr>
        <w:t>stypendia sportowe</w:t>
      </w:r>
      <w:r w:rsidR="00CB10F4">
        <w:rPr>
          <w:rFonts w:ascii="Times New Roman" w:hAnsi="Times New Roman" w:cs="Times New Roman"/>
          <w:sz w:val="28"/>
          <w:szCs w:val="28"/>
        </w:rPr>
        <w:t xml:space="preserve"> w budżecie Miasta na </w:t>
      </w:r>
      <w:r w:rsidR="00CB10F4" w:rsidRPr="00D8180B">
        <w:rPr>
          <w:rFonts w:ascii="Times New Roman" w:hAnsi="Times New Roman" w:cs="Times New Roman"/>
          <w:sz w:val="28"/>
          <w:szCs w:val="28"/>
        </w:rPr>
        <w:t>2025 rok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8180B" w:rsidRPr="00D8180B" w:rsidRDefault="00D8180B" w:rsidP="006764FC">
      <w:pPr>
        <w:pStyle w:val="Bezodstpw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D8180B">
        <w:rPr>
          <w:rFonts w:ascii="Times New Roman" w:hAnsi="Times New Roman" w:cs="Times New Roman"/>
          <w:b/>
          <w:sz w:val="28"/>
          <w:szCs w:val="28"/>
        </w:rPr>
        <w:t xml:space="preserve">Dyrektor Wydziału Edukacji i Sportu Magdalena </w:t>
      </w:r>
      <w:proofErr w:type="spellStart"/>
      <w:r w:rsidRPr="00D8180B">
        <w:rPr>
          <w:rFonts w:ascii="Times New Roman" w:hAnsi="Times New Roman" w:cs="Times New Roman"/>
          <w:b/>
          <w:sz w:val="28"/>
          <w:szCs w:val="28"/>
        </w:rPr>
        <w:t>Buschmann</w:t>
      </w:r>
      <w:proofErr w:type="spellEnd"/>
      <w:r w:rsidRPr="00D8180B">
        <w:rPr>
          <w:rFonts w:ascii="Times New Roman" w:hAnsi="Times New Roman" w:cs="Times New Roman"/>
          <w:sz w:val="28"/>
          <w:szCs w:val="28"/>
        </w:rPr>
        <w:t xml:space="preserve"> poinformowała, że na wydatk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8180B">
        <w:rPr>
          <w:rFonts w:ascii="Times New Roman" w:hAnsi="Times New Roman" w:cs="Times New Roman"/>
          <w:sz w:val="28"/>
          <w:szCs w:val="28"/>
        </w:rPr>
        <w:t xml:space="preserve"> na stypendia sportowe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D8180B">
        <w:rPr>
          <w:rFonts w:ascii="Times New Roman" w:hAnsi="Times New Roman" w:cs="Times New Roman"/>
          <w:sz w:val="28"/>
          <w:szCs w:val="28"/>
        </w:rPr>
        <w:t>2025 rok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D8180B">
        <w:rPr>
          <w:rFonts w:ascii="Times New Roman" w:hAnsi="Times New Roman" w:cs="Times New Roman"/>
          <w:sz w:val="28"/>
          <w:szCs w:val="28"/>
        </w:rPr>
        <w:t xml:space="preserve"> zaplanowan</w:t>
      </w:r>
      <w:r w:rsidR="0015191E">
        <w:rPr>
          <w:rFonts w:ascii="Times New Roman" w:hAnsi="Times New Roman" w:cs="Times New Roman"/>
          <w:sz w:val="28"/>
          <w:szCs w:val="28"/>
        </w:rPr>
        <w:t>o kwotę w wysokości</w:t>
      </w:r>
      <w:r w:rsidRPr="00D8180B">
        <w:rPr>
          <w:rFonts w:ascii="Times New Roman" w:hAnsi="Times New Roman" w:cs="Times New Roman"/>
          <w:sz w:val="28"/>
          <w:szCs w:val="28"/>
        </w:rPr>
        <w:t xml:space="preserve"> 402 200 zł.</w:t>
      </w:r>
    </w:p>
    <w:p w:rsidR="006764FC" w:rsidRPr="006764FC" w:rsidRDefault="00C8684E" w:rsidP="006764FC">
      <w:pPr>
        <w:pStyle w:val="Bezodstpw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6764FC">
        <w:rPr>
          <w:rFonts w:ascii="Times New Roman" w:hAnsi="Times New Roman" w:cs="Times New Roman"/>
          <w:sz w:val="28"/>
          <w:szCs w:val="28"/>
        </w:rPr>
        <w:t xml:space="preserve">Komisja  </w:t>
      </w:r>
      <w:r w:rsidR="006764FC" w:rsidRPr="006764FC">
        <w:rPr>
          <w:rFonts w:ascii="Times New Roman" w:hAnsi="Times New Roman" w:cs="Times New Roman"/>
          <w:sz w:val="28"/>
          <w:szCs w:val="28"/>
        </w:rPr>
        <w:t>7</w:t>
      </w:r>
      <w:r w:rsidRPr="006764FC">
        <w:rPr>
          <w:rFonts w:ascii="Times New Roman" w:hAnsi="Times New Roman" w:cs="Times New Roman"/>
          <w:sz w:val="28"/>
          <w:szCs w:val="28"/>
        </w:rPr>
        <w:t xml:space="preserve">  głosami „za”, przy  braku głosów „przeciwnych” i </w:t>
      </w:r>
      <w:r w:rsidR="006764FC" w:rsidRPr="006764FC">
        <w:rPr>
          <w:rFonts w:ascii="Times New Roman" w:hAnsi="Times New Roman" w:cs="Times New Roman"/>
          <w:sz w:val="28"/>
          <w:szCs w:val="28"/>
        </w:rPr>
        <w:t>2</w:t>
      </w:r>
      <w:r w:rsidRPr="006764FC">
        <w:rPr>
          <w:rFonts w:ascii="Times New Roman" w:hAnsi="Times New Roman" w:cs="Times New Roman"/>
          <w:sz w:val="28"/>
          <w:szCs w:val="28"/>
        </w:rPr>
        <w:t xml:space="preserve">  głos</w:t>
      </w:r>
      <w:r w:rsidR="006764FC" w:rsidRPr="006764FC">
        <w:rPr>
          <w:rFonts w:ascii="Times New Roman" w:hAnsi="Times New Roman" w:cs="Times New Roman"/>
          <w:sz w:val="28"/>
          <w:szCs w:val="28"/>
        </w:rPr>
        <w:t>ach</w:t>
      </w:r>
      <w:r w:rsidRPr="006764FC">
        <w:rPr>
          <w:rFonts w:ascii="Times New Roman" w:hAnsi="Times New Roman" w:cs="Times New Roman"/>
          <w:sz w:val="28"/>
          <w:szCs w:val="28"/>
        </w:rPr>
        <w:t xml:space="preserve"> „wstrzymujący</w:t>
      </w:r>
      <w:r w:rsidR="006764FC" w:rsidRPr="006764FC">
        <w:rPr>
          <w:rFonts w:ascii="Times New Roman" w:hAnsi="Times New Roman" w:cs="Times New Roman"/>
          <w:sz w:val="28"/>
          <w:szCs w:val="28"/>
        </w:rPr>
        <w:t>ch</w:t>
      </w:r>
      <w:r w:rsidRPr="006764FC">
        <w:rPr>
          <w:rFonts w:ascii="Times New Roman" w:hAnsi="Times New Roman" w:cs="Times New Roman"/>
          <w:sz w:val="28"/>
          <w:szCs w:val="28"/>
        </w:rPr>
        <w:t xml:space="preserve">”  </w:t>
      </w:r>
      <w:r w:rsidR="006764FC" w:rsidRPr="006764FC">
        <w:rPr>
          <w:rFonts w:ascii="Times New Roman" w:hAnsi="Times New Roman" w:cs="Times New Roman"/>
          <w:sz w:val="28"/>
          <w:szCs w:val="28"/>
        </w:rPr>
        <w:t>zaopiniowała pozytywnie  ww. projekt uchwały –</w:t>
      </w:r>
    </w:p>
    <w:p w:rsidR="006764FC" w:rsidRPr="006764FC" w:rsidRDefault="006764FC" w:rsidP="006764FC">
      <w:pPr>
        <w:spacing w:before="240" w:after="240"/>
        <w:jc w:val="center"/>
        <w:rPr>
          <w:i/>
          <w:sz w:val="28"/>
          <w:szCs w:val="28"/>
        </w:rPr>
      </w:pPr>
      <w:r w:rsidRPr="006764FC">
        <w:rPr>
          <w:b/>
          <w:sz w:val="28"/>
          <w:szCs w:val="28"/>
        </w:rPr>
        <w:t>Opinia 2/2</w:t>
      </w:r>
      <w:r>
        <w:rPr>
          <w:b/>
          <w:sz w:val="28"/>
          <w:szCs w:val="28"/>
        </w:rPr>
        <w:t>4</w:t>
      </w:r>
      <w:r w:rsidRPr="006764FC">
        <w:rPr>
          <w:b/>
          <w:sz w:val="28"/>
          <w:szCs w:val="28"/>
        </w:rPr>
        <w:t xml:space="preserve"> </w:t>
      </w:r>
      <w:r w:rsidRPr="006764FC">
        <w:rPr>
          <w:i/>
          <w:sz w:val="28"/>
          <w:szCs w:val="28"/>
        </w:rPr>
        <w:t>- załącznik do protokołu.</w:t>
      </w:r>
    </w:p>
    <w:p w:rsidR="00432E2F" w:rsidRPr="00432E2F" w:rsidRDefault="00432E2F" w:rsidP="00992222">
      <w:pPr>
        <w:tabs>
          <w:tab w:val="left" w:pos="709"/>
        </w:tabs>
        <w:spacing w:before="120" w:after="120"/>
        <w:jc w:val="both"/>
        <w:rPr>
          <w:sz w:val="28"/>
          <w:szCs w:val="28"/>
        </w:rPr>
      </w:pPr>
      <w:r w:rsidRPr="006A5EB5">
        <w:rPr>
          <w:i/>
          <w:sz w:val="28"/>
          <w:szCs w:val="28"/>
        </w:rPr>
        <w:t xml:space="preserve">Ad </w:t>
      </w:r>
      <w:r w:rsidR="00C8684E">
        <w:rPr>
          <w:i/>
          <w:sz w:val="28"/>
          <w:szCs w:val="28"/>
        </w:rPr>
        <w:t>5</w:t>
      </w:r>
      <w:r w:rsidRPr="00432E2F">
        <w:rPr>
          <w:i/>
          <w:sz w:val="28"/>
          <w:szCs w:val="28"/>
        </w:rPr>
        <w:t>.</w:t>
      </w:r>
    </w:p>
    <w:p w:rsidR="00712763" w:rsidRDefault="0098428A" w:rsidP="00712763">
      <w:pPr>
        <w:pStyle w:val="Tekstpodstawowy"/>
        <w:spacing w:before="120"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Kierownik Marketingu i Organizacji Imprez, Koordynator Zgrupowań Sportowych </w:t>
      </w:r>
      <w:r w:rsidRPr="00740E08">
        <w:rPr>
          <w:b/>
          <w:sz w:val="28"/>
          <w:szCs w:val="28"/>
        </w:rPr>
        <w:t>Bydgoski</w:t>
      </w:r>
      <w:r>
        <w:rPr>
          <w:b/>
          <w:sz w:val="28"/>
          <w:szCs w:val="28"/>
        </w:rPr>
        <w:t xml:space="preserve">ch Obiektów </w:t>
      </w:r>
      <w:r w:rsidRPr="00740E08">
        <w:rPr>
          <w:b/>
          <w:sz w:val="28"/>
          <w:szCs w:val="28"/>
        </w:rPr>
        <w:t>Sport</w:t>
      </w:r>
      <w:r>
        <w:rPr>
          <w:b/>
          <w:sz w:val="28"/>
          <w:szCs w:val="28"/>
        </w:rPr>
        <w:t>owych</w:t>
      </w:r>
      <w:r w:rsidRPr="00740E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Paweł Kowalski </w:t>
      </w:r>
      <w:r w:rsidRPr="00740E08">
        <w:rPr>
          <w:sz w:val="28"/>
          <w:szCs w:val="28"/>
        </w:rPr>
        <w:t>p</w:t>
      </w:r>
      <w:r>
        <w:rPr>
          <w:sz w:val="28"/>
          <w:szCs w:val="28"/>
        </w:rPr>
        <w:t>rzedstawił informację dotyczącą funkcjonowania</w:t>
      </w:r>
      <w:r w:rsidRPr="00DE3D9A">
        <w:rPr>
          <w:sz w:val="28"/>
          <w:szCs w:val="28"/>
        </w:rPr>
        <w:t xml:space="preserve"> Bydgoskich Obiektów Sportowych</w:t>
      </w:r>
      <w:r>
        <w:rPr>
          <w:sz w:val="28"/>
          <w:szCs w:val="28"/>
        </w:rPr>
        <w:t xml:space="preserve"> </w:t>
      </w:r>
      <w:r w:rsidRPr="00D213E8">
        <w:rPr>
          <w:i/>
          <w:sz w:val="28"/>
          <w:szCs w:val="28"/>
        </w:rPr>
        <w:t>- załącznik do protokołu.</w:t>
      </w:r>
    </w:p>
    <w:p w:rsidR="000F0F3E" w:rsidRDefault="001043AF" w:rsidP="00712763">
      <w:pPr>
        <w:pStyle w:val="Tekstpodstawowy"/>
        <w:spacing w:before="120" w:after="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Dyrektor Bydgoskiego Centrum Sportu Marcin Ossowski</w:t>
      </w:r>
      <w:r>
        <w:rPr>
          <w:noProof/>
          <w:sz w:val="28"/>
          <w:szCs w:val="28"/>
        </w:rPr>
        <w:t xml:space="preserve"> nadmienił, że </w:t>
      </w:r>
      <w:r w:rsidR="00DC4A79">
        <w:rPr>
          <w:noProof/>
          <w:sz w:val="28"/>
          <w:szCs w:val="28"/>
        </w:rPr>
        <w:br/>
      </w:r>
      <w:r w:rsidR="000F0F3E">
        <w:rPr>
          <w:noProof/>
          <w:sz w:val="28"/>
          <w:szCs w:val="28"/>
        </w:rPr>
        <w:t xml:space="preserve">hotel Przystań Bydgoszcz usytuowany na Wyspie Młyńskiej, zgodnie z </w:t>
      </w:r>
      <w:r w:rsidR="00DC4A79">
        <w:rPr>
          <w:noProof/>
          <w:sz w:val="28"/>
          <w:szCs w:val="28"/>
        </w:rPr>
        <w:t>umow</w:t>
      </w:r>
      <w:r w:rsidR="000F0F3E">
        <w:rPr>
          <w:noProof/>
          <w:sz w:val="28"/>
          <w:szCs w:val="28"/>
        </w:rPr>
        <w:t>ą</w:t>
      </w:r>
      <w:r w:rsidR="00DC4A79">
        <w:rPr>
          <w:noProof/>
          <w:sz w:val="28"/>
          <w:szCs w:val="28"/>
        </w:rPr>
        <w:t xml:space="preserve"> </w:t>
      </w:r>
      <w:r w:rsidR="000F0F3E">
        <w:rPr>
          <w:noProof/>
          <w:sz w:val="28"/>
          <w:szCs w:val="28"/>
        </w:rPr>
        <w:br/>
      </w:r>
      <w:r w:rsidR="00DC4A79">
        <w:rPr>
          <w:noProof/>
          <w:sz w:val="28"/>
          <w:szCs w:val="28"/>
        </w:rPr>
        <w:t xml:space="preserve">z Miastem </w:t>
      </w:r>
      <w:r>
        <w:rPr>
          <w:noProof/>
          <w:sz w:val="28"/>
          <w:szCs w:val="28"/>
        </w:rPr>
        <w:t>zarządzany</w:t>
      </w:r>
      <w:r w:rsidR="00DC4A79">
        <w:rPr>
          <w:noProof/>
          <w:sz w:val="28"/>
          <w:szCs w:val="28"/>
        </w:rPr>
        <w:t xml:space="preserve"> jest</w:t>
      </w:r>
      <w:r>
        <w:rPr>
          <w:noProof/>
          <w:sz w:val="28"/>
          <w:szCs w:val="28"/>
        </w:rPr>
        <w:t xml:space="preserve"> przez BCS, częściowo wspólnie z BOS</w:t>
      </w:r>
      <w:r w:rsidR="00DC4A79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em. </w:t>
      </w:r>
      <w:r w:rsidR="00FA6F5B">
        <w:rPr>
          <w:noProof/>
          <w:sz w:val="28"/>
          <w:szCs w:val="28"/>
        </w:rPr>
        <w:t>Uważa, że P</w:t>
      </w:r>
      <w:r>
        <w:rPr>
          <w:noProof/>
          <w:sz w:val="28"/>
          <w:szCs w:val="28"/>
        </w:rPr>
        <w:t>r</w:t>
      </w:r>
      <w:r w:rsidR="00FA6F5B">
        <w:rPr>
          <w:noProof/>
          <w:sz w:val="28"/>
          <w:szCs w:val="28"/>
        </w:rPr>
        <w:t>zystań w pełni powinna być zarzą</w:t>
      </w:r>
      <w:r>
        <w:rPr>
          <w:noProof/>
          <w:sz w:val="28"/>
          <w:szCs w:val="28"/>
        </w:rPr>
        <w:t>dzana przez BOS, gdy</w:t>
      </w:r>
      <w:r w:rsidR="00FA6F5B">
        <w:rPr>
          <w:noProof/>
          <w:sz w:val="28"/>
          <w:szCs w:val="28"/>
        </w:rPr>
        <w:t>ż</w:t>
      </w:r>
      <w:r>
        <w:rPr>
          <w:noProof/>
          <w:sz w:val="28"/>
          <w:szCs w:val="28"/>
        </w:rPr>
        <w:t xml:space="preserve"> BCS swoim zasobem kadrowym nie jest w pełni sparwnie tym obiektem zarzadzać, </w:t>
      </w:r>
      <w:r w:rsidR="00FA6F5B">
        <w:rPr>
          <w:noProof/>
          <w:sz w:val="28"/>
          <w:szCs w:val="28"/>
        </w:rPr>
        <w:t xml:space="preserve">a </w:t>
      </w:r>
      <w:r>
        <w:rPr>
          <w:noProof/>
          <w:sz w:val="28"/>
          <w:szCs w:val="28"/>
        </w:rPr>
        <w:t xml:space="preserve">jedynie doglądać. </w:t>
      </w:r>
      <w:r w:rsidR="00FA6F5B">
        <w:rPr>
          <w:noProof/>
          <w:sz w:val="28"/>
          <w:szCs w:val="28"/>
        </w:rPr>
        <w:t>Nadmienił, że w Przystani s</w:t>
      </w:r>
      <w:r>
        <w:rPr>
          <w:noProof/>
          <w:sz w:val="28"/>
          <w:szCs w:val="28"/>
        </w:rPr>
        <w:t xml:space="preserve">zykują się duże remonty elewacji. </w:t>
      </w:r>
      <w:r w:rsidR="00E56CF1">
        <w:rPr>
          <w:noProof/>
          <w:sz w:val="28"/>
          <w:szCs w:val="28"/>
        </w:rPr>
        <w:t xml:space="preserve">Tak naprawdę obiekt jest w zarzadzaniu Spółki, zatem to ona powinna mieć na niego oko </w:t>
      </w:r>
      <w:r w:rsidR="000F0F3E">
        <w:rPr>
          <w:noProof/>
          <w:sz w:val="28"/>
          <w:szCs w:val="28"/>
        </w:rPr>
        <w:br/>
      </w:r>
      <w:r w:rsidR="00E56CF1">
        <w:rPr>
          <w:noProof/>
          <w:sz w:val="28"/>
          <w:szCs w:val="28"/>
        </w:rPr>
        <w:t xml:space="preserve">i o niego dbać. </w:t>
      </w:r>
      <w:r w:rsidR="000F0F3E">
        <w:rPr>
          <w:noProof/>
          <w:sz w:val="28"/>
          <w:szCs w:val="28"/>
        </w:rPr>
        <w:t>Aktualnie trochę się przepychamy, na zasadzie</w:t>
      </w:r>
      <w:r w:rsidR="00E84B82">
        <w:rPr>
          <w:noProof/>
          <w:sz w:val="28"/>
          <w:szCs w:val="28"/>
        </w:rPr>
        <w:t xml:space="preserve"> -</w:t>
      </w:r>
      <w:r w:rsidR="000F0F3E">
        <w:rPr>
          <w:noProof/>
          <w:sz w:val="28"/>
          <w:szCs w:val="28"/>
        </w:rPr>
        <w:t xml:space="preserve"> kto za co odpowiada oraz kto powinien ponosić bieżące koszty z nim zwiazane. Ponadto ze względu na zarządzanie, umowy zawierane pomiędzy BCS, a prywatnymi podmiotami na wypożyczanie sprzętu oraz houseboaty nie do końca są dobrym rozwiazaniem. </w:t>
      </w:r>
      <w:r w:rsidR="00E56CF1">
        <w:rPr>
          <w:noProof/>
          <w:sz w:val="28"/>
          <w:szCs w:val="28"/>
        </w:rPr>
        <w:t xml:space="preserve">Nadmienił, że </w:t>
      </w:r>
      <w:r>
        <w:rPr>
          <w:noProof/>
          <w:sz w:val="28"/>
          <w:szCs w:val="28"/>
        </w:rPr>
        <w:t xml:space="preserve">BCS praktycznie tam nie </w:t>
      </w:r>
      <w:r w:rsidR="00E56CF1">
        <w:rPr>
          <w:noProof/>
          <w:sz w:val="28"/>
          <w:szCs w:val="28"/>
        </w:rPr>
        <w:t>funkcjonuje</w:t>
      </w:r>
      <w:r>
        <w:rPr>
          <w:noProof/>
          <w:sz w:val="28"/>
          <w:szCs w:val="28"/>
        </w:rPr>
        <w:t>, poza hangarem</w:t>
      </w:r>
      <w:r w:rsidR="000F0F3E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z którego korzystają kajakarze i wioślarze. </w:t>
      </w:r>
    </w:p>
    <w:p w:rsidR="001043AF" w:rsidRDefault="001043AF" w:rsidP="001043AF">
      <w:pPr>
        <w:spacing w:before="120" w:after="120"/>
        <w:jc w:val="both"/>
        <w:rPr>
          <w:sz w:val="28"/>
          <w:szCs w:val="28"/>
        </w:rPr>
      </w:pPr>
      <w:r w:rsidRPr="00D57435">
        <w:rPr>
          <w:b/>
          <w:noProof/>
          <w:sz w:val="28"/>
          <w:szCs w:val="28"/>
        </w:rPr>
        <w:lastRenderedPageBreak/>
        <w:t>Przewodnicząc</w:t>
      </w:r>
      <w:r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Komisji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Kazimierz Drozd </w:t>
      </w:r>
      <w:r>
        <w:rPr>
          <w:sz w:val="28"/>
          <w:szCs w:val="28"/>
        </w:rPr>
        <w:t xml:space="preserve">poinformował, że </w:t>
      </w:r>
      <w:r w:rsidR="006047C4">
        <w:rPr>
          <w:sz w:val="28"/>
          <w:szCs w:val="28"/>
        </w:rPr>
        <w:t xml:space="preserve">warto byłoby do dyskusji na ten temat powrócić jeszcze </w:t>
      </w:r>
      <w:r>
        <w:rPr>
          <w:sz w:val="28"/>
          <w:szCs w:val="28"/>
        </w:rPr>
        <w:t>przy innej okazji</w:t>
      </w:r>
      <w:r w:rsidR="006047C4">
        <w:rPr>
          <w:sz w:val="28"/>
          <w:szCs w:val="28"/>
        </w:rPr>
        <w:t xml:space="preserve">. Nadmienił, że </w:t>
      </w:r>
      <w:r>
        <w:rPr>
          <w:sz w:val="28"/>
          <w:szCs w:val="28"/>
        </w:rPr>
        <w:t>minął pewien okres</w:t>
      </w:r>
      <w:r w:rsidR="006047C4">
        <w:rPr>
          <w:sz w:val="28"/>
          <w:szCs w:val="28"/>
        </w:rPr>
        <w:t xml:space="preserve"> funkcjonowania </w:t>
      </w:r>
      <w:r w:rsidR="004430F7">
        <w:rPr>
          <w:sz w:val="28"/>
          <w:szCs w:val="28"/>
        </w:rPr>
        <w:t xml:space="preserve">zarówno </w:t>
      </w:r>
      <w:r w:rsidR="006047C4">
        <w:rPr>
          <w:sz w:val="28"/>
          <w:szCs w:val="28"/>
        </w:rPr>
        <w:t xml:space="preserve">BCS i BOS w strukturze organizacyjnej Miasta, zatem </w:t>
      </w:r>
      <w:r>
        <w:rPr>
          <w:sz w:val="28"/>
          <w:szCs w:val="28"/>
        </w:rPr>
        <w:t xml:space="preserve">można </w:t>
      </w:r>
      <w:r w:rsidR="006047C4">
        <w:rPr>
          <w:sz w:val="28"/>
          <w:szCs w:val="28"/>
        </w:rPr>
        <w:t xml:space="preserve">byłoby </w:t>
      </w:r>
      <w:r>
        <w:rPr>
          <w:sz w:val="28"/>
          <w:szCs w:val="28"/>
        </w:rPr>
        <w:t xml:space="preserve">doświadczenia zdobyte przez te dwa podmioty </w:t>
      </w:r>
      <w:r w:rsidR="004430F7">
        <w:rPr>
          <w:sz w:val="28"/>
          <w:szCs w:val="28"/>
        </w:rPr>
        <w:t xml:space="preserve">skonfrontować i niektóre elementy </w:t>
      </w:r>
      <w:r>
        <w:rPr>
          <w:sz w:val="28"/>
          <w:szCs w:val="28"/>
        </w:rPr>
        <w:t xml:space="preserve">udoskonalić. </w:t>
      </w:r>
      <w:r w:rsidR="006047C4">
        <w:rPr>
          <w:sz w:val="28"/>
          <w:szCs w:val="28"/>
        </w:rPr>
        <w:t xml:space="preserve"> </w:t>
      </w:r>
    </w:p>
    <w:p w:rsidR="002E0BC7" w:rsidRDefault="002E0BC7" w:rsidP="002E0BC7">
      <w:pPr>
        <w:spacing w:before="120" w:after="120"/>
        <w:jc w:val="both"/>
        <w:rPr>
          <w:sz w:val="28"/>
          <w:szCs w:val="28"/>
        </w:rPr>
      </w:pPr>
      <w:r w:rsidRPr="004B0A63">
        <w:rPr>
          <w:b/>
          <w:sz w:val="28"/>
          <w:szCs w:val="28"/>
        </w:rPr>
        <w:t xml:space="preserve">Zastępca Przewodniczącego Komisji Jędrzej </w:t>
      </w:r>
      <w:proofErr w:type="spellStart"/>
      <w:r w:rsidRPr="004B0A63">
        <w:rPr>
          <w:b/>
          <w:sz w:val="28"/>
          <w:szCs w:val="28"/>
        </w:rPr>
        <w:t>Gralik</w:t>
      </w:r>
      <w:proofErr w:type="spellEnd"/>
      <w:r>
        <w:rPr>
          <w:sz w:val="28"/>
          <w:szCs w:val="28"/>
        </w:rPr>
        <w:t xml:space="preserve"> </w:t>
      </w:r>
      <w:r w:rsidR="001043AF">
        <w:rPr>
          <w:sz w:val="28"/>
          <w:szCs w:val="28"/>
        </w:rPr>
        <w:t>zauważył</w:t>
      </w:r>
      <w:r>
        <w:rPr>
          <w:sz w:val="28"/>
          <w:szCs w:val="28"/>
        </w:rPr>
        <w:t xml:space="preserve">, że z Centrum Rekreacji Astoria korzystają zawodnicy kadry narodowej, zawodnicy </w:t>
      </w:r>
      <w:r w:rsidR="00902009">
        <w:rPr>
          <w:sz w:val="28"/>
          <w:szCs w:val="28"/>
        </w:rPr>
        <w:t xml:space="preserve">kadry </w:t>
      </w:r>
      <w:r>
        <w:rPr>
          <w:sz w:val="28"/>
          <w:szCs w:val="28"/>
        </w:rPr>
        <w:t>paralimpijs</w:t>
      </w:r>
      <w:r w:rsidR="000F0F3E">
        <w:rPr>
          <w:sz w:val="28"/>
          <w:szCs w:val="28"/>
        </w:rPr>
        <w:t>kiej</w:t>
      </w:r>
      <w:r>
        <w:rPr>
          <w:sz w:val="28"/>
          <w:szCs w:val="28"/>
        </w:rPr>
        <w:t xml:space="preserve"> oraz wielu zawodników zagranicznych. </w:t>
      </w:r>
      <w:r w:rsidR="00DA4690">
        <w:rPr>
          <w:sz w:val="28"/>
          <w:szCs w:val="28"/>
        </w:rPr>
        <w:t>T</w:t>
      </w:r>
      <w:r w:rsidR="00902009">
        <w:rPr>
          <w:sz w:val="28"/>
          <w:szCs w:val="28"/>
        </w:rPr>
        <w:t>wierdzą</w:t>
      </w:r>
      <w:r w:rsidR="00DA4690">
        <w:rPr>
          <w:sz w:val="28"/>
          <w:szCs w:val="28"/>
        </w:rPr>
        <w:t xml:space="preserve"> oni</w:t>
      </w:r>
      <w:r w:rsidR="00902009">
        <w:rPr>
          <w:sz w:val="28"/>
          <w:szCs w:val="28"/>
        </w:rPr>
        <w:t xml:space="preserve">, że pływalnia Astoria ma bardzo dobre warunki do trenowania. Natomiast jedynym </w:t>
      </w:r>
      <w:r w:rsidR="00487454">
        <w:rPr>
          <w:sz w:val="28"/>
          <w:szCs w:val="28"/>
        </w:rPr>
        <w:t>minusem</w:t>
      </w:r>
      <w:r w:rsidR="00902009">
        <w:rPr>
          <w:sz w:val="28"/>
          <w:szCs w:val="28"/>
        </w:rPr>
        <w:t xml:space="preserve"> </w:t>
      </w:r>
      <w:r w:rsidR="00DA4690">
        <w:rPr>
          <w:sz w:val="28"/>
          <w:szCs w:val="28"/>
        </w:rPr>
        <w:t>tego obiektu jest</w:t>
      </w:r>
      <w:r w:rsidR="00902009">
        <w:rPr>
          <w:sz w:val="28"/>
          <w:szCs w:val="28"/>
        </w:rPr>
        <w:t xml:space="preserve"> brak bezpośredniej bliskości bazy noclegowej.</w:t>
      </w:r>
    </w:p>
    <w:p w:rsidR="00902009" w:rsidRDefault="00487454" w:rsidP="002E0BC7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Kierownik Marketingu i Organizacji Imprez, Koordynator Zgrupowań Sportowych </w:t>
      </w:r>
      <w:r w:rsidRPr="00740E08">
        <w:rPr>
          <w:b/>
          <w:sz w:val="28"/>
          <w:szCs w:val="28"/>
        </w:rPr>
        <w:t>Bydgoski</w:t>
      </w:r>
      <w:r>
        <w:rPr>
          <w:b/>
          <w:sz w:val="28"/>
          <w:szCs w:val="28"/>
        </w:rPr>
        <w:t xml:space="preserve">ch Obiektów </w:t>
      </w:r>
      <w:r w:rsidRPr="00740E08">
        <w:rPr>
          <w:b/>
          <w:sz w:val="28"/>
          <w:szCs w:val="28"/>
        </w:rPr>
        <w:t>Sport</w:t>
      </w:r>
      <w:r>
        <w:rPr>
          <w:b/>
          <w:sz w:val="28"/>
          <w:szCs w:val="28"/>
        </w:rPr>
        <w:t>owych</w:t>
      </w:r>
      <w:r w:rsidRPr="00740E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Paweł Kowalski </w:t>
      </w:r>
      <w:r w:rsidRPr="00740E08">
        <w:rPr>
          <w:sz w:val="28"/>
          <w:szCs w:val="28"/>
        </w:rPr>
        <w:t>p</w:t>
      </w:r>
      <w:r>
        <w:rPr>
          <w:sz w:val="28"/>
          <w:szCs w:val="28"/>
        </w:rPr>
        <w:t>o</w:t>
      </w:r>
      <w:r w:rsidR="00DA4690">
        <w:rPr>
          <w:sz w:val="28"/>
          <w:szCs w:val="28"/>
        </w:rPr>
        <w:t>informował,</w:t>
      </w:r>
      <w:r>
        <w:rPr>
          <w:sz w:val="28"/>
          <w:szCs w:val="28"/>
        </w:rPr>
        <w:t xml:space="preserve"> że w 2023 roku </w:t>
      </w:r>
      <w:r w:rsidR="00DA4690">
        <w:rPr>
          <w:sz w:val="28"/>
          <w:szCs w:val="28"/>
        </w:rPr>
        <w:t xml:space="preserve">Astoria czterokrotnie </w:t>
      </w:r>
      <w:r>
        <w:rPr>
          <w:sz w:val="28"/>
          <w:szCs w:val="28"/>
        </w:rPr>
        <w:t>gości</w:t>
      </w:r>
      <w:r w:rsidR="00DA4690">
        <w:rPr>
          <w:sz w:val="28"/>
          <w:szCs w:val="28"/>
        </w:rPr>
        <w:t>ła</w:t>
      </w:r>
      <w:r>
        <w:rPr>
          <w:sz w:val="28"/>
          <w:szCs w:val="28"/>
        </w:rPr>
        <w:t xml:space="preserve"> kadrę narodową. </w:t>
      </w:r>
      <w:r w:rsidR="00DA4690">
        <w:rPr>
          <w:sz w:val="28"/>
          <w:szCs w:val="28"/>
        </w:rPr>
        <w:br/>
      </w:r>
      <w:r>
        <w:rPr>
          <w:sz w:val="28"/>
          <w:szCs w:val="28"/>
        </w:rPr>
        <w:t xml:space="preserve">W związku z tym, że </w:t>
      </w:r>
      <w:r w:rsidR="00BE2417">
        <w:rPr>
          <w:sz w:val="28"/>
          <w:szCs w:val="28"/>
        </w:rPr>
        <w:t xml:space="preserve">2024 </w:t>
      </w:r>
      <w:r>
        <w:rPr>
          <w:sz w:val="28"/>
          <w:szCs w:val="28"/>
        </w:rPr>
        <w:t>rok</w:t>
      </w:r>
      <w:r w:rsidR="00BE2417">
        <w:rPr>
          <w:sz w:val="28"/>
          <w:szCs w:val="28"/>
        </w:rPr>
        <w:t xml:space="preserve"> jest rokiem</w:t>
      </w:r>
      <w:r>
        <w:rPr>
          <w:sz w:val="28"/>
          <w:szCs w:val="28"/>
        </w:rPr>
        <w:t xml:space="preserve"> olimpijski</w:t>
      </w:r>
      <w:r w:rsidR="00BE2417">
        <w:rPr>
          <w:sz w:val="28"/>
          <w:szCs w:val="28"/>
        </w:rPr>
        <w:t xml:space="preserve">m, </w:t>
      </w:r>
      <w:r w:rsidR="00DA4690">
        <w:rPr>
          <w:sz w:val="28"/>
          <w:szCs w:val="28"/>
        </w:rPr>
        <w:t xml:space="preserve">kadrowicze </w:t>
      </w:r>
      <w:r>
        <w:rPr>
          <w:sz w:val="28"/>
          <w:szCs w:val="28"/>
        </w:rPr>
        <w:t>dużo trenowali również za granicą. Do tej pory</w:t>
      </w:r>
      <w:r w:rsidR="00DA4690">
        <w:rPr>
          <w:sz w:val="28"/>
          <w:szCs w:val="28"/>
        </w:rPr>
        <w:t>,</w:t>
      </w:r>
      <w:r>
        <w:rPr>
          <w:sz w:val="28"/>
          <w:szCs w:val="28"/>
        </w:rPr>
        <w:t xml:space="preserve"> oprócz bydgoskiego kompleksu</w:t>
      </w:r>
      <w:r w:rsidR="00DA4690">
        <w:rPr>
          <w:sz w:val="28"/>
          <w:szCs w:val="28"/>
        </w:rPr>
        <w:t>,</w:t>
      </w:r>
      <w:r>
        <w:rPr>
          <w:sz w:val="28"/>
          <w:szCs w:val="28"/>
        </w:rPr>
        <w:t xml:space="preserve"> funkcjonowały również obiekty w </w:t>
      </w:r>
      <w:proofErr w:type="spellStart"/>
      <w:r>
        <w:rPr>
          <w:sz w:val="28"/>
          <w:szCs w:val="28"/>
        </w:rPr>
        <w:t>Łódzi</w:t>
      </w:r>
      <w:proofErr w:type="spellEnd"/>
      <w:r>
        <w:rPr>
          <w:sz w:val="28"/>
          <w:szCs w:val="28"/>
        </w:rPr>
        <w:t xml:space="preserve">, Lublinie i Poznaniu, które </w:t>
      </w:r>
      <w:r w:rsidR="00DA4690">
        <w:rPr>
          <w:sz w:val="28"/>
          <w:szCs w:val="28"/>
        </w:rPr>
        <w:t xml:space="preserve">od początku ich funkcjonowania </w:t>
      </w:r>
      <w:r>
        <w:rPr>
          <w:sz w:val="28"/>
          <w:szCs w:val="28"/>
        </w:rPr>
        <w:t xml:space="preserve">przyjmowały kadrę narodową. </w:t>
      </w:r>
      <w:r w:rsidR="00DA4690">
        <w:rPr>
          <w:sz w:val="28"/>
          <w:szCs w:val="28"/>
        </w:rPr>
        <w:t xml:space="preserve">Podejmowane są wszelkie starania, aby </w:t>
      </w:r>
      <w:r>
        <w:rPr>
          <w:sz w:val="28"/>
          <w:szCs w:val="28"/>
        </w:rPr>
        <w:t>przyciąg</w:t>
      </w:r>
      <w:r w:rsidR="00DA4690">
        <w:rPr>
          <w:sz w:val="28"/>
          <w:szCs w:val="28"/>
        </w:rPr>
        <w:t>ać</w:t>
      </w:r>
      <w:r>
        <w:rPr>
          <w:sz w:val="28"/>
          <w:szCs w:val="28"/>
        </w:rPr>
        <w:t xml:space="preserve"> zawodników</w:t>
      </w:r>
      <w:r w:rsidR="00DA4690">
        <w:rPr>
          <w:sz w:val="28"/>
          <w:szCs w:val="28"/>
        </w:rPr>
        <w:t xml:space="preserve"> zarówno z Polski, jak i z zagranicy</w:t>
      </w:r>
      <w:r>
        <w:rPr>
          <w:sz w:val="28"/>
          <w:szCs w:val="28"/>
        </w:rPr>
        <w:t xml:space="preserve">. </w:t>
      </w:r>
      <w:r w:rsidR="00DA4690">
        <w:rPr>
          <w:sz w:val="28"/>
          <w:szCs w:val="28"/>
        </w:rPr>
        <w:t>Jednak to trener danego zawodnika</w:t>
      </w:r>
      <w:r w:rsidR="00976520">
        <w:rPr>
          <w:sz w:val="28"/>
          <w:szCs w:val="28"/>
        </w:rPr>
        <w:t>,</w:t>
      </w:r>
      <w:r w:rsidR="00DA4690">
        <w:rPr>
          <w:sz w:val="28"/>
          <w:szCs w:val="28"/>
        </w:rPr>
        <w:t xml:space="preserve"> czy grupy zawodników decyduje</w:t>
      </w:r>
      <w:r w:rsidR="00976520">
        <w:rPr>
          <w:sz w:val="28"/>
          <w:szCs w:val="28"/>
        </w:rPr>
        <w:t>,</w:t>
      </w:r>
      <w:r w:rsidR="00DA4690">
        <w:rPr>
          <w:sz w:val="28"/>
          <w:szCs w:val="28"/>
        </w:rPr>
        <w:t xml:space="preserve"> </w:t>
      </w:r>
      <w:r w:rsidR="00976520">
        <w:rPr>
          <w:sz w:val="28"/>
          <w:szCs w:val="28"/>
        </w:rPr>
        <w:t>na którym obiekcie będą odbywać się treningi. Podjęte przez nas starania</w:t>
      </w:r>
      <w:r w:rsidR="00B70382">
        <w:rPr>
          <w:sz w:val="28"/>
          <w:szCs w:val="28"/>
        </w:rPr>
        <w:t xml:space="preserve"> zaowocowały</w:t>
      </w:r>
      <w:r w:rsidR="00BE2417">
        <w:rPr>
          <w:sz w:val="28"/>
          <w:szCs w:val="28"/>
        </w:rPr>
        <w:t xml:space="preserve"> i zyskaliśmy </w:t>
      </w:r>
      <w:r w:rsidR="00B70382">
        <w:rPr>
          <w:sz w:val="28"/>
          <w:szCs w:val="28"/>
        </w:rPr>
        <w:t>z</w:t>
      </w:r>
      <w:r w:rsidR="00976520">
        <w:rPr>
          <w:sz w:val="28"/>
          <w:szCs w:val="28"/>
        </w:rPr>
        <w:t xml:space="preserve">ainteresowanie </w:t>
      </w:r>
      <w:r w:rsidR="00A91C41">
        <w:rPr>
          <w:sz w:val="28"/>
          <w:szCs w:val="28"/>
        </w:rPr>
        <w:t xml:space="preserve">naszym obiektem </w:t>
      </w:r>
      <w:r w:rsidR="00BE2417">
        <w:rPr>
          <w:sz w:val="28"/>
          <w:szCs w:val="28"/>
        </w:rPr>
        <w:t>trenerów kadry paralimpijskiej. Z</w:t>
      </w:r>
      <w:r w:rsidR="00B70382">
        <w:rPr>
          <w:sz w:val="28"/>
          <w:szCs w:val="28"/>
        </w:rPr>
        <w:t>decydowali</w:t>
      </w:r>
      <w:r w:rsidR="00BE2417">
        <w:rPr>
          <w:sz w:val="28"/>
          <w:szCs w:val="28"/>
        </w:rPr>
        <w:t>, że to właśnie na bydgoskim kompleksie będą</w:t>
      </w:r>
      <w:r w:rsidR="000A559C">
        <w:rPr>
          <w:sz w:val="28"/>
          <w:szCs w:val="28"/>
        </w:rPr>
        <w:t xml:space="preserve"> </w:t>
      </w:r>
      <w:r w:rsidR="00976520">
        <w:rPr>
          <w:sz w:val="28"/>
          <w:szCs w:val="28"/>
        </w:rPr>
        <w:t>przygotowywa</w:t>
      </w:r>
      <w:r w:rsidR="00BE2417">
        <w:rPr>
          <w:sz w:val="28"/>
          <w:szCs w:val="28"/>
        </w:rPr>
        <w:t>ć się</w:t>
      </w:r>
      <w:r w:rsidR="00976520">
        <w:rPr>
          <w:sz w:val="28"/>
          <w:szCs w:val="28"/>
        </w:rPr>
        <w:t xml:space="preserve"> </w:t>
      </w:r>
      <w:r w:rsidR="002A154C">
        <w:rPr>
          <w:sz w:val="28"/>
          <w:szCs w:val="28"/>
        </w:rPr>
        <w:t xml:space="preserve">do Igrzysk </w:t>
      </w:r>
      <w:r w:rsidR="00BE2417">
        <w:rPr>
          <w:sz w:val="28"/>
          <w:szCs w:val="28"/>
        </w:rPr>
        <w:t xml:space="preserve">Paralimpijskich </w:t>
      </w:r>
      <w:r w:rsidR="002A154C">
        <w:rPr>
          <w:sz w:val="28"/>
          <w:szCs w:val="28"/>
        </w:rPr>
        <w:t>w Paryżu</w:t>
      </w:r>
      <w:r w:rsidR="00976520">
        <w:rPr>
          <w:sz w:val="28"/>
          <w:szCs w:val="28"/>
        </w:rPr>
        <w:t>.</w:t>
      </w:r>
      <w:r w:rsidR="002A154C">
        <w:rPr>
          <w:sz w:val="28"/>
          <w:szCs w:val="28"/>
        </w:rPr>
        <w:t xml:space="preserve"> </w:t>
      </w:r>
      <w:r w:rsidR="00C83BE6">
        <w:rPr>
          <w:sz w:val="28"/>
          <w:szCs w:val="28"/>
        </w:rPr>
        <w:t xml:space="preserve">Nadmienił, że </w:t>
      </w:r>
      <w:r w:rsidR="00BE2417">
        <w:rPr>
          <w:sz w:val="28"/>
          <w:szCs w:val="28"/>
        </w:rPr>
        <w:t xml:space="preserve">z </w:t>
      </w:r>
      <w:r w:rsidR="00A91C41">
        <w:rPr>
          <w:sz w:val="28"/>
          <w:szCs w:val="28"/>
        </w:rPr>
        <w:t xml:space="preserve">walorów </w:t>
      </w:r>
      <w:r w:rsidR="00BE2417">
        <w:rPr>
          <w:sz w:val="28"/>
          <w:szCs w:val="28"/>
        </w:rPr>
        <w:t xml:space="preserve">Astorii </w:t>
      </w:r>
      <w:r w:rsidR="00C83BE6">
        <w:rPr>
          <w:sz w:val="28"/>
          <w:szCs w:val="28"/>
        </w:rPr>
        <w:t xml:space="preserve">chętnie korzystają również grupy zagraniczne np. Niemcy, </w:t>
      </w:r>
      <w:r w:rsidR="00BE2417">
        <w:rPr>
          <w:sz w:val="28"/>
          <w:szCs w:val="28"/>
        </w:rPr>
        <w:t xml:space="preserve">czy </w:t>
      </w:r>
      <w:r w:rsidR="00C83BE6">
        <w:rPr>
          <w:sz w:val="28"/>
          <w:szCs w:val="28"/>
        </w:rPr>
        <w:t>Skandynawowie</w:t>
      </w:r>
      <w:r w:rsidR="00BE2417">
        <w:rPr>
          <w:sz w:val="28"/>
          <w:szCs w:val="28"/>
        </w:rPr>
        <w:t>. C</w:t>
      </w:r>
      <w:r w:rsidR="00C83BE6">
        <w:rPr>
          <w:sz w:val="28"/>
          <w:szCs w:val="28"/>
        </w:rPr>
        <w:t xml:space="preserve">enowo jesteśmy porównywalni z krajami Europy Południowej. Jednakże nie wygramy z obiektami z ciepłych krajów np. z Grecji. </w:t>
      </w:r>
      <w:r w:rsidR="00BE2417">
        <w:rPr>
          <w:sz w:val="28"/>
          <w:szCs w:val="28"/>
        </w:rPr>
        <w:t>Niestety</w:t>
      </w:r>
      <w:r w:rsidR="00C83BE6">
        <w:rPr>
          <w:sz w:val="28"/>
          <w:szCs w:val="28"/>
        </w:rPr>
        <w:t xml:space="preserve"> Norwegowie, którzy przyjeżdżali do nas systematycznie, odkąd wybuchła wojna w Ukrainie, przestali </w:t>
      </w:r>
      <w:r w:rsidR="00BE2417">
        <w:rPr>
          <w:sz w:val="28"/>
          <w:szCs w:val="28"/>
        </w:rPr>
        <w:t>nas odwiedzać</w:t>
      </w:r>
      <w:r w:rsidR="00C83BE6">
        <w:rPr>
          <w:sz w:val="28"/>
          <w:szCs w:val="28"/>
        </w:rPr>
        <w:t xml:space="preserve">, gdyż </w:t>
      </w:r>
      <w:r w:rsidR="00BE2417">
        <w:rPr>
          <w:sz w:val="28"/>
          <w:szCs w:val="28"/>
        </w:rPr>
        <w:t>p</w:t>
      </w:r>
      <w:r w:rsidR="00C83BE6">
        <w:rPr>
          <w:sz w:val="28"/>
          <w:szCs w:val="28"/>
        </w:rPr>
        <w:t xml:space="preserve">ojawiła się obawa spowodowana potencjalnym zagrożeniem. </w:t>
      </w:r>
      <w:r w:rsidR="00BE2417">
        <w:rPr>
          <w:sz w:val="28"/>
          <w:szCs w:val="28"/>
        </w:rPr>
        <w:t xml:space="preserve">Nadmienił, że pewnego rodzaju dylematem dla osób przyjezdnych jest </w:t>
      </w:r>
      <w:r w:rsidR="000A559C">
        <w:rPr>
          <w:sz w:val="28"/>
          <w:szCs w:val="28"/>
        </w:rPr>
        <w:t xml:space="preserve">brak </w:t>
      </w:r>
      <w:r w:rsidR="002A154C">
        <w:rPr>
          <w:sz w:val="28"/>
          <w:szCs w:val="28"/>
        </w:rPr>
        <w:t>hotelu blisko pływalni</w:t>
      </w:r>
      <w:r w:rsidR="00C83BE6">
        <w:rPr>
          <w:sz w:val="28"/>
          <w:szCs w:val="28"/>
        </w:rPr>
        <w:t>. J</w:t>
      </w:r>
      <w:r w:rsidR="002A154C">
        <w:rPr>
          <w:sz w:val="28"/>
          <w:szCs w:val="28"/>
        </w:rPr>
        <w:t xml:space="preserve">ednak </w:t>
      </w:r>
      <w:r w:rsidR="00C83BE6">
        <w:rPr>
          <w:sz w:val="28"/>
          <w:szCs w:val="28"/>
        </w:rPr>
        <w:t xml:space="preserve">wychodząc naprzeciw </w:t>
      </w:r>
      <w:r w:rsidR="00BE2417">
        <w:rPr>
          <w:sz w:val="28"/>
          <w:szCs w:val="28"/>
        </w:rPr>
        <w:t>oczekiwaniom</w:t>
      </w:r>
      <w:r w:rsidR="00A91C41">
        <w:rPr>
          <w:sz w:val="28"/>
          <w:szCs w:val="28"/>
        </w:rPr>
        <w:t xml:space="preserve"> naszych gości</w:t>
      </w:r>
      <w:r w:rsidR="00C83BE6">
        <w:rPr>
          <w:sz w:val="28"/>
          <w:szCs w:val="28"/>
        </w:rPr>
        <w:t xml:space="preserve">, </w:t>
      </w:r>
      <w:r w:rsidR="002A154C">
        <w:rPr>
          <w:sz w:val="28"/>
          <w:szCs w:val="28"/>
        </w:rPr>
        <w:t>organiz</w:t>
      </w:r>
      <w:r w:rsidR="00BE2417">
        <w:rPr>
          <w:sz w:val="28"/>
          <w:szCs w:val="28"/>
        </w:rPr>
        <w:t xml:space="preserve">owany jest </w:t>
      </w:r>
      <w:r w:rsidR="00C83BE6">
        <w:rPr>
          <w:sz w:val="28"/>
          <w:szCs w:val="28"/>
        </w:rPr>
        <w:t xml:space="preserve">dla nich </w:t>
      </w:r>
      <w:r w:rsidR="002A154C">
        <w:rPr>
          <w:sz w:val="28"/>
          <w:szCs w:val="28"/>
        </w:rPr>
        <w:t xml:space="preserve">transport </w:t>
      </w:r>
      <w:r w:rsidR="00C83BE6">
        <w:rPr>
          <w:sz w:val="28"/>
          <w:szCs w:val="28"/>
        </w:rPr>
        <w:t xml:space="preserve">do </w:t>
      </w:r>
      <w:r w:rsidR="00E84B82">
        <w:rPr>
          <w:sz w:val="28"/>
          <w:szCs w:val="28"/>
        </w:rPr>
        <w:t>obranego</w:t>
      </w:r>
      <w:r w:rsidR="00C83BE6">
        <w:rPr>
          <w:sz w:val="28"/>
          <w:szCs w:val="28"/>
        </w:rPr>
        <w:t xml:space="preserve"> hotelu</w:t>
      </w:r>
      <w:r w:rsidR="002A154C">
        <w:rPr>
          <w:sz w:val="28"/>
          <w:szCs w:val="28"/>
        </w:rPr>
        <w:t xml:space="preserve">. </w:t>
      </w:r>
      <w:r w:rsidR="00A91C41">
        <w:rPr>
          <w:sz w:val="28"/>
          <w:szCs w:val="28"/>
        </w:rPr>
        <w:t xml:space="preserve"> </w:t>
      </w:r>
    </w:p>
    <w:p w:rsidR="00646850" w:rsidRDefault="00646850" w:rsidP="002E0BC7">
      <w:pPr>
        <w:spacing w:before="120" w:after="120"/>
        <w:jc w:val="both"/>
        <w:rPr>
          <w:sz w:val="28"/>
          <w:szCs w:val="28"/>
        </w:rPr>
      </w:pPr>
      <w:r w:rsidRPr="00473AC1">
        <w:rPr>
          <w:b/>
          <w:sz w:val="28"/>
          <w:szCs w:val="28"/>
        </w:rPr>
        <w:t>Radny Paweł Bokiej</w:t>
      </w:r>
      <w:r>
        <w:rPr>
          <w:sz w:val="28"/>
          <w:szCs w:val="28"/>
        </w:rPr>
        <w:t xml:space="preserve"> </w:t>
      </w:r>
      <w:r w:rsidR="00F461AB">
        <w:rPr>
          <w:sz w:val="28"/>
          <w:szCs w:val="28"/>
        </w:rPr>
        <w:t>uważa</w:t>
      </w:r>
      <w:r w:rsidR="00473AC1">
        <w:rPr>
          <w:sz w:val="28"/>
          <w:szCs w:val="28"/>
        </w:rPr>
        <w:t xml:space="preserve">, że </w:t>
      </w:r>
      <w:r w:rsidR="00F461AB">
        <w:rPr>
          <w:sz w:val="28"/>
          <w:szCs w:val="28"/>
        </w:rPr>
        <w:t>problemy Astorii wynikają</w:t>
      </w:r>
      <w:r w:rsidR="00A91C41">
        <w:rPr>
          <w:sz w:val="28"/>
          <w:szCs w:val="28"/>
        </w:rPr>
        <w:t xml:space="preserve">, </w:t>
      </w:r>
      <w:r w:rsidR="00F461AB">
        <w:rPr>
          <w:sz w:val="28"/>
          <w:szCs w:val="28"/>
        </w:rPr>
        <w:t>z fatalnej na wielu płaszczyznach</w:t>
      </w:r>
      <w:r w:rsidR="00A91C41">
        <w:rPr>
          <w:sz w:val="28"/>
          <w:szCs w:val="28"/>
        </w:rPr>
        <w:t xml:space="preserve">, </w:t>
      </w:r>
      <w:r w:rsidR="00F461AB">
        <w:rPr>
          <w:sz w:val="28"/>
          <w:szCs w:val="28"/>
        </w:rPr>
        <w:t>lokalizacji</w:t>
      </w:r>
      <w:r w:rsidR="007100B6">
        <w:rPr>
          <w:sz w:val="28"/>
          <w:szCs w:val="28"/>
        </w:rPr>
        <w:t xml:space="preserve"> </w:t>
      </w:r>
      <w:r w:rsidR="00E84B82">
        <w:rPr>
          <w:sz w:val="28"/>
          <w:szCs w:val="28"/>
        </w:rPr>
        <w:t xml:space="preserve">tego </w:t>
      </w:r>
      <w:r w:rsidR="007100B6">
        <w:rPr>
          <w:sz w:val="28"/>
          <w:szCs w:val="28"/>
        </w:rPr>
        <w:t>obiektu</w:t>
      </w:r>
      <w:r w:rsidR="00F461AB">
        <w:rPr>
          <w:sz w:val="28"/>
          <w:szCs w:val="28"/>
        </w:rPr>
        <w:t xml:space="preserve">. </w:t>
      </w:r>
      <w:r w:rsidR="00A91C41">
        <w:rPr>
          <w:sz w:val="28"/>
          <w:szCs w:val="28"/>
        </w:rPr>
        <w:t>Z</w:t>
      </w:r>
      <w:r w:rsidR="00F461AB">
        <w:rPr>
          <w:sz w:val="28"/>
          <w:szCs w:val="28"/>
        </w:rPr>
        <w:t>e względu na specyfikę działki</w:t>
      </w:r>
      <w:r w:rsidR="00A91C41">
        <w:rPr>
          <w:sz w:val="28"/>
          <w:szCs w:val="28"/>
        </w:rPr>
        <w:t>,</w:t>
      </w:r>
      <w:r w:rsidR="00F461AB">
        <w:rPr>
          <w:sz w:val="28"/>
          <w:szCs w:val="28"/>
        </w:rPr>
        <w:t xml:space="preserve"> nie można było zrobić wystarczająco szerokiego obiek</w:t>
      </w:r>
      <w:r w:rsidR="00A91C41">
        <w:rPr>
          <w:sz w:val="28"/>
          <w:szCs w:val="28"/>
        </w:rPr>
        <w:t>tu i trzeba było obciąć trybuny.  Z</w:t>
      </w:r>
      <w:r w:rsidR="00F461AB">
        <w:rPr>
          <w:sz w:val="28"/>
          <w:szCs w:val="28"/>
        </w:rPr>
        <w:t xml:space="preserve">apewne nigdy nie powstaną </w:t>
      </w:r>
      <w:r w:rsidR="00A91C41">
        <w:rPr>
          <w:sz w:val="28"/>
          <w:szCs w:val="28"/>
        </w:rPr>
        <w:t xml:space="preserve">również </w:t>
      </w:r>
      <w:r w:rsidR="00F461AB">
        <w:rPr>
          <w:sz w:val="28"/>
          <w:szCs w:val="28"/>
        </w:rPr>
        <w:t xml:space="preserve">atrakcje zewnętrzne, które były planowane. </w:t>
      </w:r>
      <w:r w:rsidR="00A91C41">
        <w:rPr>
          <w:sz w:val="28"/>
          <w:szCs w:val="28"/>
        </w:rPr>
        <w:t>Na etapie budowania kompleksu Astorii można było pomyśleć</w:t>
      </w:r>
      <w:r w:rsidR="007100B6">
        <w:rPr>
          <w:sz w:val="28"/>
          <w:szCs w:val="28"/>
        </w:rPr>
        <w:t xml:space="preserve"> o zaadoptowaniu z</w:t>
      </w:r>
      <w:r w:rsidR="00F461AB">
        <w:rPr>
          <w:sz w:val="28"/>
          <w:szCs w:val="28"/>
        </w:rPr>
        <w:t>najdując</w:t>
      </w:r>
      <w:r w:rsidR="007100B6">
        <w:rPr>
          <w:sz w:val="28"/>
          <w:szCs w:val="28"/>
        </w:rPr>
        <w:t>ego</w:t>
      </w:r>
      <w:r w:rsidR="00F461AB">
        <w:rPr>
          <w:sz w:val="28"/>
          <w:szCs w:val="28"/>
        </w:rPr>
        <w:t xml:space="preserve"> się nieopodal hotel</w:t>
      </w:r>
      <w:r w:rsidR="007100B6">
        <w:rPr>
          <w:sz w:val="28"/>
          <w:szCs w:val="28"/>
        </w:rPr>
        <w:t>u</w:t>
      </w:r>
      <w:r w:rsidR="00F461AB">
        <w:rPr>
          <w:sz w:val="28"/>
          <w:szCs w:val="28"/>
        </w:rPr>
        <w:t xml:space="preserve"> Brda</w:t>
      </w:r>
      <w:r w:rsidR="007100B6">
        <w:rPr>
          <w:sz w:val="28"/>
          <w:szCs w:val="28"/>
        </w:rPr>
        <w:t xml:space="preserve">. </w:t>
      </w:r>
      <w:r w:rsidR="00F461AB">
        <w:rPr>
          <w:sz w:val="28"/>
          <w:szCs w:val="28"/>
        </w:rPr>
        <w:t>Są to błędy</w:t>
      </w:r>
      <w:r w:rsidR="007100B6">
        <w:rPr>
          <w:sz w:val="28"/>
          <w:szCs w:val="28"/>
        </w:rPr>
        <w:t>,</w:t>
      </w:r>
      <w:r w:rsidR="00F461AB">
        <w:rPr>
          <w:sz w:val="28"/>
          <w:szCs w:val="28"/>
        </w:rPr>
        <w:t xml:space="preserve"> których można było uniknąć.</w:t>
      </w:r>
      <w:r w:rsidR="00686551">
        <w:rPr>
          <w:sz w:val="28"/>
          <w:szCs w:val="28"/>
        </w:rPr>
        <w:t xml:space="preserve"> </w:t>
      </w:r>
      <w:r w:rsidR="007100B6">
        <w:rPr>
          <w:sz w:val="28"/>
          <w:szCs w:val="28"/>
        </w:rPr>
        <w:t>Kolejnym</w:t>
      </w:r>
      <w:r w:rsidR="00686551">
        <w:rPr>
          <w:sz w:val="28"/>
          <w:szCs w:val="28"/>
        </w:rPr>
        <w:t xml:space="preserve"> przykładem</w:t>
      </w:r>
      <w:r w:rsidR="007100B6">
        <w:rPr>
          <w:sz w:val="28"/>
          <w:szCs w:val="28"/>
        </w:rPr>
        <w:t>,</w:t>
      </w:r>
      <w:r w:rsidR="00686551">
        <w:rPr>
          <w:sz w:val="28"/>
          <w:szCs w:val="28"/>
        </w:rPr>
        <w:t xml:space="preserve"> wyjątkowo </w:t>
      </w:r>
      <w:r w:rsidR="00E84B82">
        <w:rPr>
          <w:sz w:val="28"/>
          <w:szCs w:val="28"/>
        </w:rPr>
        <w:t>„</w:t>
      </w:r>
      <w:r w:rsidR="00686551">
        <w:rPr>
          <w:sz w:val="28"/>
          <w:szCs w:val="28"/>
        </w:rPr>
        <w:t>dziwnej</w:t>
      </w:r>
      <w:r w:rsidR="00E84B82">
        <w:rPr>
          <w:sz w:val="28"/>
          <w:szCs w:val="28"/>
        </w:rPr>
        <w:t>”</w:t>
      </w:r>
      <w:r w:rsidR="00686551">
        <w:rPr>
          <w:sz w:val="28"/>
          <w:szCs w:val="28"/>
        </w:rPr>
        <w:t xml:space="preserve"> inwestycji</w:t>
      </w:r>
      <w:r w:rsidR="007100B6">
        <w:rPr>
          <w:sz w:val="28"/>
          <w:szCs w:val="28"/>
        </w:rPr>
        <w:t>,</w:t>
      </w:r>
      <w:r w:rsidR="00686551">
        <w:rPr>
          <w:sz w:val="28"/>
          <w:szCs w:val="28"/>
        </w:rPr>
        <w:t xml:space="preserve"> jest </w:t>
      </w:r>
      <w:proofErr w:type="spellStart"/>
      <w:r w:rsidR="00686551">
        <w:rPr>
          <w:sz w:val="28"/>
          <w:szCs w:val="28"/>
        </w:rPr>
        <w:t>Torbyd</w:t>
      </w:r>
      <w:proofErr w:type="spellEnd"/>
      <w:r w:rsidR="00686551">
        <w:rPr>
          <w:sz w:val="28"/>
          <w:szCs w:val="28"/>
        </w:rPr>
        <w:t>. Jest to obiekt zbyt efektowny i drogi</w:t>
      </w:r>
      <w:r w:rsidR="007100B6">
        <w:rPr>
          <w:sz w:val="28"/>
          <w:szCs w:val="28"/>
        </w:rPr>
        <w:t>,</w:t>
      </w:r>
      <w:r w:rsidR="00686551">
        <w:rPr>
          <w:sz w:val="28"/>
          <w:szCs w:val="28"/>
        </w:rPr>
        <w:t xml:space="preserve"> jak na zwykłą ślizgawkę. Za te pieniądze zapewne można było trzy takie obiekty wybudować. Natomiast za słaby jak na obiekt do profesjonalnego sportu. Nikt </w:t>
      </w:r>
      <w:r w:rsidR="007100B6">
        <w:rPr>
          <w:sz w:val="28"/>
          <w:szCs w:val="28"/>
        </w:rPr>
        <w:t>na nim</w:t>
      </w:r>
      <w:r w:rsidR="00686551">
        <w:rPr>
          <w:sz w:val="28"/>
          <w:szCs w:val="28"/>
        </w:rPr>
        <w:t xml:space="preserve"> poważnego meczu hokejowego nie rozegra. Oczywiście Prezydent tłumaczy, że jest to obiekt dla mieszkańców. Mówi się, że </w:t>
      </w:r>
      <w:r w:rsidR="00686551">
        <w:rPr>
          <w:sz w:val="28"/>
          <w:szCs w:val="28"/>
        </w:rPr>
        <w:lastRenderedPageBreak/>
        <w:t xml:space="preserve">przyciąga ludzi. </w:t>
      </w:r>
      <w:r w:rsidR="007100B6">
        <w:rPr>
          <w:sz w:val="28"/>
          <w:szCs w:val="28"/>
        </w:rPr>
        <w:t>Owszem, t</w:t>
      </w:r>
      <w:r w:rsidR="00686551">
        <w:rPr>
          <w:sz w:val="28"/>
          <w:szCs w:val="28"/>
        </w:rPr>
        <w:t xml:space="preserve">ylko że jest jeden </w:t>
      </w:r>
      <w:r w:rsidR="007100B6">
        <w:rPr>
          <w:sz w:val="28"/>
          <w:szCs w:val="28"/>
        </w:rPr>
        <w:t xml:space="preserve">taki </w:t>
      </w:r>
      <w:r w:rsidR="00686551">
        <w:rPr>
          <w:sz w:val="28"/>
          <w:szCs w:val="28"/>
        </w:rPr>
        <w:t xml:space="preserve">w Bydgoszczy i dlatego ma taką dużą frekwencję. Natomiast kosztował na tyle dużo pieniędzy, że teoretycznie powinniśmy wymagać od tego obiektu więcej. </w:t>
      </w:r>
      <w:r w:rsidR="007100B6">
        <w:rPr>
          <w:sz w:val="28"/>
          <w:szCs w:val="28"/>
        </w:rPr>
        <w:t>Zauważył, że o</w:t>
      </w:r>
      <w:r w:rsidR="00686551">
        <w:rPr>
          <w:sz w:val="28"/>
          <w:szCs w:val="28"/>
        </w:rPr>
        <w:t xml:space="preserve"> ile obiekt Astorii broni się swoją infrastrukturą, tak akurat </w:t>
      </w:r>
      <w:proofErr w:type="spellStart"/>
      <w:r w:rsidR="00686551">
        <w:rPr>
          <w:sz w:val="28"/>
          <w:szCs w:val="28"/>
        </w:rPr>
        <w:t>Torbyd</w:t>
      </w:r>
      <w:proofErr w:type="spellEnd"/>
      <w:r w:rsidR="00686551">
        <w:rPr>
          <w:sz w:val="28"/>
          <w:szCs w:val="28"/>
        </w:rPr>
        <w:t xml:space="preserve"> po prostu jest. Nie ma alternatywy, więc ludzie korzystają z tego co jest. </w:t>
      </w:r>
      <w:r w:rsidR="007100B6">
        <w:rPr>
          <w:sz w:val="28"/>
          <w:szCs w:val="28"/>
        </w:rPr>
        <w:t>Zwrócił uwagę, że wiele błędów popełnionych</w:t>
      </w:r>
      <w:r w:rsidR="007100B6" w:rsidRPr="007100B6">
        <w:rPr>
          <w:sz w:val="28"/>
          <w:szCs w:val="28"/>
        </w:rPr>
        <w:t xml:space="preserve"> </w:t>
      </w:r>
      <w:r w:rsidR="007100B6">
        <w:rPr>
          <w:sz w:val="28"/>
          <w:szCs w:val="28"/>
        </w:rPr>
        <w:t xml:space="preserve">zostało już na etapie planowania obu tych obiektów i są one nie do odwrócenia. </w:t>
      </w:r>
      <w:r w:rsidR="009F74AD">
        <w:rPr>
          <w:sz w:val="28"/>
          <w:szCs w:val="28"/>
        </w:rPr>
        <w:t xml:space="preserve">Natomiast godne </w:t>
      </w:r>
      <w:r w:rsidR="007100B6">
        <w:rPr>
          <w:sz w:val="28"/>
          <w:szCs w:val="28"/>
        </w:rPr>
        <w:t>zauważenia</w:t>
      </w:r>
      <w:r w:rsidR="009F74AD">
        <w:rPr>
          <w:sz w:val="28"/>
          <w:szCs w:val="28"/>
        </w:rPr>
        <w:t xml:space="preserve"> jest to, że Miasto stara się z tego co </w:t>
      </w:r>
      <w:r w:rsidR="007100B6">
        <w:rPr>
          <w:sz w:val="28"/>
          <w:szCs w:val="28"/>
        </w:rPr>
        <w:t>ma</w:t>
      </w:r>
      <w:r w:rsidR="009F74AD">
        <w:rPr>
          <w:sz w:val="28"/>
          <w:szCs w:val="28"/>
        </w:rPr>
        <w:t xml:space="preserve"> wyciągać maksymalnie dużo </w:t>
      </w:r>
      <w:r w:rsidR="007100B6">
        <w:rPr>
          <w:sz w:val="28"/>
          <w:szCs w:val="28"/>
        </w:rPr>
        <w:t>i te działania należy pochwalić. F</w:t>
      </w:r>
      <w:r w:rsidR="009F74AD">
        <w:rPr>
          <w:sz w:val="28"/>
          <w:szCs w:val="28"/>
        </w:rPr>
        <w:t>rekwencja oraz to</w:t>
      </w:r>
      <w:r w:rsidR="007100B6">
        <w:rPr>
          <w:sz w:val="28"/>
          <w:szCs w:val="28"/>
        </w:rPr>
        <w:t>,</w:t>
      </w:r>
      <w:r w:rsidR="009F74AD">
        <w:rPr>
          <w:sz w:val="28"/>
          <w:szCs w:val="28"/>
        </w:rPr>
        <w:t xml:space="preserve"> co się wokół tych obiektów dzieje</w:t>
      </w:r>
      <w:r w:rsidR="007100B6">
        <w:rPr>
          <w:sz w:val="28"/>
          <w:szCs w:val="28"/>
        </w:rPr>
        <w:t>, imponuje</w:t>
      </w:r>
      <w:r w:rsidR="009F74AD">
        <w:rPr>
          <w:sz w:val="28"/>
          <w:szCs w:val="28"/>
        </w:rPr>
        <w:t xml:space="preserve">. </w:t>
      </w:r>
    </w:p>
    <w:p w:rsidR="009F74AD" w:rsidRDefault="00987920" w:rsidP="002E0BC7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Kierownik Marketingu i Organizacji Imprez, Koordynator Zgrupowań Sportowych </w:t>
      </w:r>
      <w:r w:rsidRPr="00740E08">
        <w:rPr>
          <w:b/>
          <w:sz w:val="28"/>
          <w:szCs w:val="28"/>
        </w:rPr>
        <w:t>Bydgoski</w:t>
      </w:r>
      <w:r>
        <w:rPr>
          <w:b/>
          <w:sz w:val="28"/>
          <w:szCs w:val="28"/>
        </w:rPr>
        <w:t xml:space="preserve">ch Obiektów </w:t>
      </w:r>
      <w:r w:rsidRPr="00740E08">
        <w:rPr>
          <w:b/>
          <w:sz w:val="28"/>
          <w:szCs w:val="28"/>
        </w:rPr>
        <w:t>Sport</w:t>
      </w:r>
      <w:r>
        <w:rPr>
          <w:b/>
          <w:sz w:val="28"/>
          <w:szCs w:val="28"/>
        </w:rPr>
        <w:t>owych</w:t>
      </w:r>
      <w:r w:rsidRPr="00740E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Paweł Kowalski </w:t>
      </w:r>
      <w:r w:rsidRPr="00987920">
        <w:rPr>
          <w:sz w:val="28"/>
          <w:szCs w:val="28"/>
        </w:rPr>
        <w:t>odnośnie</w:t>
      </w:r>
      <w:r>
        <w:rPr>
          <w:sz w:val="28"/>
          <w:szCs w:val="28"/>
        </w:rPr>
        <w:t xml:space="preserve"> kwestii zakwaterowania</w:t>
      </w:r>
      <w:r>
        <w:rPr>
          <w:b/>
          <w:sz w:val="28"/>
          <w:szCs w:val="28"/>
        </w:rPr>
        <w:t xml:space="preserve"> </w:t>
      </w:r>
      <w:r w:rsidR="009924D2">
        <w:rPr>
          <w:sz w:val="28"/>
          <w:szCs w:val="28"/>
        </w:rPr>
        <w:t xml:space="preserve">gości Astorii nadmienił, że transport głównie organizowany jest do </w:t>
      </w:r>
      <w:r>
        <w:rPr>
          <w:sz w:val="28"/>
          <w:szCs w:val="28"/>
        </w:rPr>
        <w:t>hotel</w:t>
      </w:r>
      <w:r w:rsidR="009924D2">
        <w:rPr>
          <w:sz w:val="28"/>
          <w:szCs w:val="28"/>
        </w:rPr>
        <w:t>u</w:t>
      </w:r>
      <w:r>
        <w:rPr>
          <w:sz w:val="28"/>
          <w:szCs w:val="28"/>
        </w:rPr>
        <w:t xml:space="preserve"> Zawisza</w:t>
      </w:r>
      <w:r w:rsidR="009924D2">
        <w:rPr>
          <w:sz w:val="28"/>
          <w:szCs w:val="28"/>
        </w:rPr>
        <w:t>, który</w:t>
      </w:r>
      <w:r>
        <w:rPr>
          <w:sz w:val="28"/>
          <w:szCs w:val="28"/>
        </w:rPr>
        <w:t xml:space="preserve"> jest obiektem miejskim</w:t>
      </w:r>
      <w:r w:rsidR="009924D2">
        <w:rPr>
          <w:sz w:val="28"/>
          <w:szCs w:val="28"/>
        </w:rPr>
        <w:t xml:space="preserve">. Zatem </w:t>
      </w:r>
      <w:r>
        <w:rPr>
          <w:sz w:val="28"/>
          <w:szCs w:val="28"/>
        </w:rPr>
        <w:t xml:space="preserve"> Miasto</w:t>
      </w:r>
      <w:r w:rsidR="009924D2">
        <w:rPr>
          <w:sz w:val="28"/>
          <w:szCs w:val="28"/>
        </w:rPr>
        <w:t xml:space="preserve"> w tym układzie </w:t>
      </w:r>
      <w:r>
        <w:rPr>
          <w:sz w:val="28"/>
          <w:szCs w:val="28"/>
        </w:rPr>
        <w:t>zarabia</w:t>
      </w:r>
      <w:r w:rsidR="009924D2">
        <w:rPr>
          <w:sz w:val="28"/>
          <w:szCs w:val="28"/>
        </w:rPr>
        <w:t>,</w:t>
      </w:r>
      <w:r>
        <w:rPr>
          <w:sz w:val="28"/>
          <w:szCs w:val="28"/>
        </w:rPr>
        <w:t xml:space="preserve"> a nie hotel Brda</w:t>
      </w:r>
      <w:r w:rsidR="00992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24D2">
        <w:rPr>
          <w:sz w:val="28"/>
          <w:szCs w:val="28"/>
        </w:rPr>
        <w:t>który był hotelem</w:t>
      </w:r>
      <w:r>
        <w:rPr>
          <w:sz w:val="28"/>
          <w:szCs w:val="28"/>
        </w:rPr>
        <w:t xml:space="preserve"> komercyjny</w:t>
      </w:r>
      <w:r w:rsidR="009924D2">
        <w:rPr>
          <w:sz w:val="28"/>
          <w:szCs w:val="28"/>
        </w:rPr>
        <w:t>m</w:t>
      </w:r>
      <w:r>
        <w:rPr>
          <w:sz w:val="28"/>
          <w:szCs w:val="28"/>
        </w:rPr>
        <w:t xml:space="preserve">. </w:t>
      </w:r>
    </w:p>
    <w:p w:rsidR="00987920" w:rsidRDefault="00987920" w:rsidP="002E0BC7">
      <w:pPr>
        <w:spacing w:before="120" w:after="120"/>
        <w:jc w:val="both"/>
        <w:rPr>
          <w:sz w:val="28"/>
          <w:szCs w:val="28"/>
        </w:rPr>
      </w:pPr>
      <w:r w:rsidRPr="00473AC1">
        <w:rPr>
          <w:b/>
          <w:sz w:val="28"/>
          <w:szCs w:val="28"/>
        </w:rPr>
        <w:t>Radny Paweł Bokiej</w:t>
      </w:r>
      <w:r>
        <w:rPr>
          <w:sz w:val="28"/>
          <w:szCs w:val="28"/>
        </w:rPr>
        <w:t xml:space="preserve"> wtrącił, że był moment, że Miasto mogło hotel Brda zagospodarować</w:t>
      </w:r>
      <w:r w:rsidR="009924D2">
        <w:rPr>
          <w:sz w:val="28"/>
          <w:szCs w:val="28"/>
        </w:rPr>
        <w:t xml:space="preserve">. Zatem </w:t>
      </w:r>
      <w:r>
        <w:rPr>
          <w:sz w:val="28"/>
          <w:szCs w:val="28"/>
        </w:rPr>
        <w:t>można</w:t>
      </w:r>
      <w:r w:rsidR="009924D2">
        <w:rPr>
          <w:sz w:val="28"/>
          <w:szCs w:val="28"/>
        </w:rPr>
        <w:t xml:space="preserve"> było</w:t>
      </w:r>
      <w:r>
        <w:rPr>
          <w:sz w:val="28"/>
          <w:szCs w:val="28"/>
        </w:rPr>
        <w:t xml:space="preserve"> </w:t>
      </w:r>
      <w:r w:rsidR="009924D2">
        <w:rPr>
          <w:sz w:val="28"/>
          <w:szCs w:val="28"/>
        </w:rPr>
        <w:t>taki kompleks, z zapleczem noclegowym, zaplanować</w:t>
      </w:r>
      <w:r>
        <w:rPr>
          <w:sz w:val="28"/>
          <w:szCs w:val="28"/>
        </w:rPr>
        <w:t>.</w:t>
      </w:r>
    </w:p>
    <w:p w:rsidR="00BD6B0C" w:rsidRDefault="00BD6B0C" w:rsidP="002E0BC7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Kierownik Marketingu i Organizacji Imprez, Koordynator Zgrupowań Sportowych </w:t>
      </w:r>
      <w:r w:rsidRPr="00740E08">
        <w:rPr>
          <w:b/>
          <w:sz w:val="28"/>
          <w:szCs w:val="28"/>
        </w:rPr>
        <w:t>Bydgoski</w:t>
      </w:r>
      <w:r>
        <w:rPr>
          <w:b/>
          <w:sz w:val="28"/>
          <w:szCs w:val="28"/>
        </w:rPr>
        <w:t xml:space="preserve">ch Obiektów </w:t>
      </w:r>
      <w:r w:rsidRPr="00740E08">
        <w:rPr>
          <w:b/>
          <w:sz w:val="28"/>
          <w:szCs w:val="28"/>
        </w:rPr>
        <w:t>Sport</w:t>
      </w:r>
      <w:r>
        <w:rPr>
          <w:b/>
          <w:sz w:val="28"/>
          <w:szCs w:val="28"/>
        </w:rPr>
        <w:t>owych</w:t>
      </w:r>
      <w:r w:rsidRPr="00740E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Paweł Kowalski </w:t>
      </w:r>
      <w:r w:rsidRPr="00987920">
        <w:rPr>
          <w:sz w:val="28"/>
          <w:szCs w:val="28"/>
        </w:rPr>
        <w:t>o</w:t>
      </w:r>
      <w:r>
        <w:rPr>
          <w:sz w:val="28"/>
          <w:szCs w:val="28"/>
        </w:rPr>
        <w:t>dpowiedział, że nie mając takiej możliwości korzystamy z tego co mamy</w:t>
      </w:r>
      <w:r w:rsidR="009924D2">
        <w:rPr>
          <w:sz w:val="28"/>
          <w:szCs w:val="28"/>
        </w:rPr>
        <w:t xml:space="preserve"> </w:t>
      </w:r>
      <w:r w:rsidR="009924D2">
        <w:rPr>
          <w:sz w:val="28"/>
          <w:szCs w:val="28"/>
        </w:rPr>
        <w:br/>
        <w:t>i sta</w:t>
      </w:r>
      <w:r>
        <w:rPr>
          <w:sz w:val="28"/>
          <w:szCs w:val="28"/>
        </w:rPr>
        <w:t xml:space="preserve">ramy się wyciągnąć z tego jak najwięcej. </w:t>
      </w:r>
    </w:p>
    <w:p w:rsidR="00300FC1" w:rsidRDefault="00300FC1" w:rsidP="002E0BC7">
      <w:pPr>
        <w:spacing w:before="120" w:after="120"/>
        <w:jc w:val="both"/>
        <w:rPr>
          <w:sz w:val="28"/>
          <w:szCs w:val="28"/>
        </w:rPr>
      </w:pPr>
      <w:r w:rsidRPr="00300FC1">
        <w:rPr>
          <w:b/>
          <w:sz w:val="28"/>
          <w:szCs w:val="28"/>
        </w:rPr>
        <w:t>Radny Maciej Świątkowski</w:t>
      </w:r>
      <w:r>
        <w:rPr>
          <w:sz w:val="28"/>
          <w:szCs w:val="28"/>
        </w:rPr>
        <w:t xml:space="preserve"> powiedział, że </w:t>
      </w:r>
      <w:proofErr w:type="spellStart"/>
      <w:r w:rsidR="00BB7A7E">
        <w:rPr>
          <w:sz w:val="28"/>
          <w:szCs w:val="28"/>
        </w:rPr>
        <w:t>Torbyd</w:t>
      </w:r>
      <w:proofErr w:type="spellEnd"/>
      <w:r w:rsidR="00BB7A7E">
        <w:rPr>
          <w:sz w:val="28"/>
          <w:szCs w:val="28"/>
        </w:rPr>
        <w:t xml:space="preserve"> budowany był z założeniem, że będzie przeznaczony głównie do użytku mieszkańców, a nie dla ligowej drużyny hokejowej. </w:t>
      </w:r>
      <w:r w:rsidR="00ED4643">
        <w:rPr>
          <w:sz w:val="28"/>
          <w:szCs w:val="28"/>
        </w:rPr>
        <w:t>Odwrotna sytuacja spowodowałaby</w:t>
      </w:r>
      <w:r w:rsidR="00BB7A7E">
        <w:rPr>
          <w:sz w:val="28"/>
          <w:szCs w:val="28"/>
        </w:rPr>
        <w:t>,</w:t>
      </w:r>
      <w:r w:rsidR="00ED4643">
        <w:rPr>
          <w:sz w:val="28"/>
          <w:szCs w:val="28"/>
        </w:rPr>
        <w:t xml:space="preserve"> że </w:t>
      </w:r>
      <w:r w:rsidR="00C47E46">
        <w:rPr>
          <w:sz w:val="28"/>
          <w:szCs w:val="28"/>
        </w:rPr>
        <w:t>co</w:t>
      </w:r>
      <w:r w:rsidR="00ED4643">
        <w:rPr>
          <w:sz w:val="28"/>
          <w:szCs w:val="28"/>
        </w:rPr>
        <w:t xml:space="preserve"> </w:t>
      </w:r>
      <w:r w:rsidR="00C47E46">
        <w:rPr>
          <w:sz w:val="28"/>
          <w:szCs w:val="28"/>
        </w:rPr>
        <w:t>najmniej</w:t>
      </w:r>
      <w:r w:rsidR="00BB7A7E">
        <w:rPr>
          <w:sz w:val="28"/>
          <w:szCs w:val="28"/>
        </w:rPr>
        <w:t xml:space="preserve"> połowa godzin zajęta była</w:t>
      </w:r>
      <w:r w:rsidR="00C47E46">
        <w:rPr>
          <w:sz w:val="28"/>
          <w:szCs w:val="28"/>
        </w:rPr>
        <w:t>by</w:t>
      </w:r>
      <w:r w:rsidR="00ED4643">
        <w:rPr>
          <w:sz w:val="28"/>
          <w:szCs w:val="28"/>
        </w:rPr>
        <w:t xml:space="preserve"> przez tą drużynę i szkółki, przez co </w:t>
      </w:r>
      <w:r w:rsidR="00BB7A7E">
        <w:rPr>
          <w:sz w:val="28"/>
          <w:szCs w:val="28"/>
        </w:rPr>
        <w:t>mieszkańcy mieliby mniejszą możliwość skorzystania z lodowiska.</w:t>
      </w:r>
    </w:p>
    <w:p w:rsidR="00EB584A" w:rsidRDefault="00BB7A7E" w:rsidP="002E0BC7">
      <w:pPr>
        <w:spacing w:before="120" w:after="120"/>
        <w:jc w:val="both"/>
        <w:rPr>
          <w:sz w:val="28"/>
          <w:szCs w:val="28"/>
        </w:rPr>
      </w:pPr>
      <w:r w:rsidRPr="00BB7A7E">
        <w:rPr>
          <w:b/>
          <w:sz w:val="28"/>
          <w:szCs w:val="28"/>
        </w:rPr>
        <w:t>Radny Wojciech Bielawa</w:t>
      </w:r>
      <w:r>
        <w:rPr>
          <w:sz w:val="28"/>
          <w:szCs w:val="28"/>
        </w:rPr>
        <w:t xml:space="preserve"> </w:t>
      </w:r>
      <w:r w:rsidR="00C47E46">
        <w:rPr>
          <w:sz w:val="28"/>
          <w:szCs w:val="28"/>
        </w:rPr>
        <w:t>powiedzia</w:t>
      </w:r>
      <w:r>
        <w:rPr>
          <w:sz w:val="28"/>
          <w:szCs w:val="28"/>
        </w:rPr>
        <w:t xml:space="preserve">ł, </w:t>
      </w:r>
      <w:r w:rsidR="00C47E46">
        <w:rPr>
          <w:sz w:val="28"/>
          <w:szCs w:val="28"/>
        </w:rPr>
        <w:t xml:space="preserve">że </w:t>
      </w:r>
      <w:r w:rsidR="00ED4643">
        <w:rPr>
          <w:sz w:val="28"/>
          <w:szCs w:val="28"/>
        </w:rPr>
        <w:t xml:space="preserve">w kwestii utworzenia nowego obiektu </w:t>
      </w:r>
      <w:proofErr w:type="spellStart"/>
      <w:r w:rsidR="00ED4643">
        <w:rPr>
          <w:sz w:val="28"/>
          <w:szCs w:val="28"/>
        </w:rPr>
        <w:t>Torbydu</w:t>
      </w:r>
      <w:proofErr w:type="spellEnd"/>
      <w:r w:rsidR="00ED4643">
        <w:rPr>
          <w:sz w:val="28"/>
          <w:szCs w:val="28"/>
        </w:rPr>
        <w:t xml:space="preserve"> </w:t>
      </w:r>
      <w:r w:rsidR="00C47E46">
        <w:rPr>
          <w:sz w:val="28"/>
          <w:szCs w:val="28"/>
        </w:rPr>
        <w:t>zgadza się z Radnym Pawłem Bokiejem. Poinformował, że jeszcze na etapie budowy tego obiektu</w:t>
      </w:r>
      <w:r w:rsidR="00ED4643">
        <w:rPr>
          <w:sz w:val="28"/>
          <w:szCs w:val="28"/>
        </w:rPr>
        <w:t>,</w:t>
      </w:r>
      <w:r w:rsidR="00C47E46">
        <w:rPr>
          <w:sz w:val="28"/>
          <w:szCs w:val="28"/>
        </w:rPr>
        <w:t xml:space="preserve"> wiele osób ze środowiska hokejowego zwracało się do niego – jako dziennikarza w tamtym czasie – z krytycznymi uwagami dotyczącymi </w:t>
      </w:r>
      <w:r w:rsidR="00EB584A">
        <w:rPr>
          <w:sz w:val="28"/>
          <w:szCs w:val="28"/>
        </w:rPr>
        <w:t xml:space="preserve">charakteru </w:t>
      </w:r>
      <w:r w:rsidR="00C47E46">
        <w:rPr>
          <w:sz w:val="28"/>
          <w:szCs w:val="28"/>
        </w:rPr>
        <w:t>w jaki</w:t>
      </w:r>
      <w:r w:rsidR="00EB584A">
        <w:rPr>
          <w:sz w:val="28"/>
          <w:szCs w:val="28"/>
        </w:rPr>
        <w:t>m</w:t>
      </w:r>
      <w:r w:rsidR="00C47E46">
        <w:rPr>
          <w:sz w:val="28"/>
          <w:szCs w:val="28"/>
        </w:rPr>
        <w:t xml:space="preserve"> został zaplanowany. </w:t>
      </w:r>
      <w:r w:rsidR="00EB584A">
        <w:rPr>
          <w:sz w:val="28"/>
          <w:szCs w:val="28"/>
        </w:rPr>
        <w:t xml:space="preserve">Uważa, że jeśli </w:t>
      </w:r>
      <w:r w:rsidR="00ED4643">
        <w:rPr>
          <w:sz w:val="28"/>
          <w:szCs w:val="28"/>
        </w:rPr>
        <w:t>zamierzano</w:t>
      </w:r>
      <w:r w:rsidR="00EB584A">
        <w:rPr>
          <w:sz w:val="28"/>
          <w:szCs w:val="28"/>
        </w:rPr>
        <w:t xml:space="preserve"> zbudować miejską ślizgawkę, to można było to zrobić sezonowo – wydzierżawić teren, wpuścić prywatnego przedsiębiorcę i Miasto nie musiałoby ponosić żadnych kosztów inwestycyjnych</w:t>
      </w:r>
      <w:r w:rsidR="00ED4643">
        <w:rPr>
          <w:sz w:val="28"/>
          <w:szCs w:val="28"/>
        </w:rPr>
        <w:t>,</w:t>
      </w:r>
      <w:r w:rsidR="00EB584A">
        <w:rPr>
          <w:sz w:val="28"/>
          <w:szCs w:val="28"/>
        </w:rPr>
        <w:t xml:space="preserve">  tylko zarabiałoby z dzierżawy – tak jak ma to miejsce w wielu miastach w Polsce. </w:t>
      </w:r>
      <w:r w:rsidR="00ED4643">
        <w:rPr>
          <w:sz w:val="28"/>
          <w:szCs w:val="28"/>
        </w:rPr>
        <w:t xml:space="preserve"> </w:t>
      </w:r>
    </w:p>
    <w:p w:rsidR="00BB7A7E" w:rsidRDefault="00EB584A" w:rsidP="002E0BC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Zapytał, jaka jest frekwencja na lodowisku, kto z niego korzysta i czy w ogóle ta inwestycja kalkuluje się Miastu?</w:t>
      </w:r>
    </w:p>
    <w:p w:rsidR="001043AF" w:rsidRDefault="00EB584A" w:rsidP="00992222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Kierownik Marketingu i Organizacji Imprez, Koordynator Zgrupowań Sportowych </w:t>
      </w:r>
      <w:r w:rsidRPr="00740E08">
        <w:rPr>
          <w:b/>
          <w:sz w:val="28"/>
          <w:szCs w:val="28"/>
        </w:rPr>
        <w:t>Bydgoski</w:t>
      </w:r>
      <w:r>
        <w:rPr>
          <w:b/>
          <w:sz w:val="28"/>
          <w:szCs w:val="28"/>
        </w:rPr>
        <w:t xml:space="preserve">ch Obiektów </w:t>
      </w:r>
      <w:r w:rsidRPr="00740E08">
        <w:rPr>
          <w:b/>
          <w:sz w:val="28"/>
          <w:szCs w:val="28"/>
        </w:rPr>
        <w:t>Sport</w:t>
      </w:r>
      <w:r>
        <w:rPr>
          <w:b/>
          <w:sz w:val="28"/>
          <w:szCs w:val="28"/>
        </w:rPr>
        <w:t>owych</w:t>
      </w:r>
      <w:r w:rsidRPr="00740E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Paweł Kowalski </w:t>
      </w:r>
      <w:r w:rsidRPr="00987920">
        <w:rPr>
          <w:sz w:val="28"/>
          <w:szCs w:val="28"/>
        </w:rPr>
        <w:t>o</w:t>
      </w:r>
      <w:r>
        <w:rPr>
          <w:sz w:val="28"/>
          <w:szCs w:val="28"/>
        </w:rPr>
        <w:t xml:space="preserve">dpowiedział, że oczywiście zimą obłożenie jest bardzo duże. W pierwszych </w:t>
      </w:r>
      <w:r>
        <w:rPr>
          <w:sz w:val="28"/>
          <w:szCs w:val="28"/>
        </w:rPr>
        <w:lastRenderedPageBreak/>
        <w:t xml:space="preserve">dwóch sezonach lodowisko </w:t>
      </w:r>
      <w:r w:rsidR="00A01925">
        <w:rPr>
          <w:sz w:val="28"/>
          <w:szCs w:val="28"/>
        </w:rPr>
        <w:t xml:space="preserve">latem </w:t>
      </w:r>
      <w:r>
        <w:rPr>
          <w:sz w:val="28"/>
          <w:szCs w:val="28"/>
        </w:rPr>
        <w:t xml:space="preserve">było zamykane. </w:t>
      </w:r>
      <w:r w:rsidR="00881258">
        <w:rPr>
          <w:sz w:val="28"/>
          <w:szCs w:val="28"/>
        </w:rPr>
        <w:t>W</w:t>
      </w:r>
      <w:r>
        <w:rPr>
          <w:sz w:val="28"/>
          <w:szCs w:val="28"/>
        </w:rPr>
        <w:t xml:space="preserve"> zeszłym roku </w:t>
      </w:r>
      <w:r w:rsidR="00A01925">
        <w:rPr>
          <w:sz w:val="28"/>
          <w:szCs w:val="28"/>
        </w:rPr>
        <w:t>tylko w maju lodowisko było zamknięte. Natomiast w tym roku</w:t>
      </w:r>
      <w:r w:rsidR="00881258">
        <w:rPr>
          <w:sz w:val="28"/>
          <w:szCs w:val="28"/>
        </w:rPr>
        <w:t>,</w:t>
      </w:r>
      <w:r w:rsidR="00A01925">
        <w:rPr>
          <w:sz w:val="28"/>
          <w:szCs w:val="28"/>
        </w:rPr>
        <w:t xml:space="preserve"> niemal cały rok ślizgawka była otwarta. </w:t>
      </w:r>
      <w:r w:rsidR="00881258">
        <w:rPr>
          <w:sz w:val="28"/>
          <w:szCs w:val="28"/>
        </w:rPr>
        <w:t>Frekwencja p</w:t>
      </w:r>
      <w:r w:rsidR="00A01925">
        <w:rPr>
          <w:sz w:val="28"/>
          <w:szCs w:val="28"/>
        </w:rPr>
        <w:t xml:space="preserve">oza sezonem zimowym jest </w:t>
      </w:r>
      <w:r w:rsidR="00881258">
        <w:rPr>
          <w:sz w:val="28"/>
          <w:szCs w:val="28"/>
        </w:rPr>
        <w:t xml:space="preserve">nieco </w:t>
      </w:r>
      <w:r w:rsidR="00A01925">
        <w:rPr>
          <w:sz w:val="28"/>
          <w:szCs w:val="28"/>
        </w:rPr>
        <w:t xml:space="preserve">niższa. Oczywiście są </w:t>
      </w:r>
      <w:r w:rsidR="00C56100">
        <w:rPr>
          <w:sz w:val="28"/>
          <w:szCs w:val="28"/>
        </w:rPr>
        <w:t xml:space="preserve">kluby oraz </w:t>
      </w:r>
      <w:r w:rsidR="00E84B82">
        <w:rPr>
          <w:sz w:val="28"/>
          <w:szCs w:val="28"/>
        </w:rPr>
        <w:t>zagorzali łyżwiarze</w:t>
      </w:r>
      <w:r w:rsidR="00C56100">
        <w:rPr>
          <w:sz w:val="28"/>
          <w:szCs w:val="28"/>
        </w:rPr>
        <w:t>,</w:t>
      </w:r>
      <w:r w:rsidR="00A01925">
        <w:rPr>
          <w:sz w:val="28"/>
          <w:szCs w:val="28"/>
        </w:rPr>
        <w:t xml:space="preserve"> którzy </w:t>
      </w:r>
      <w:r w:rsidR="00C56100">
        <w:rPr>
          <w:sz w:val="28"/>
          <w:szCs w:val="28"/>
        </w:rPr>
        <w:t>korzystają z lodowiska</w:t>
      </w:r>
      <w:r w:rsidR="00A01925">
        <w:rPr>
          <w:sz w:val="28"/>
          <w:szCs w:val="28"/>
        </w:rPr>
        <w:t xml:space="preserve"> cały rok. Widomo, że zobowiązani jesteśmy pokryć koszty związane z mediami</w:t>
      </w:r>
      <w:r w:rsidR="00C56100">
        <w:rPr>
          <w:sz w:val="28"/>
          <w:szCs w:val="28"/>
        </w:rPr>
        <w:t>. S</w:t>
      </w:r>
      <w:r w:rsidR="00A01925">
        <w:rPr>
          <w:sz w:val="28"/>
          <w:szCs w:val="28"/>
        </w:rPr>
        <w:t>tąd z punktu widzenia obsługi komercyjnej</w:t>
      </w:r>
      <w:r w:rsidR="00C56100">
        <w:rPr>
          <w:sz w:val="28"/>
          <w:szCs w:val="28"/>
        </w:rPr>
        <w:t>,</w:t>
      </w:r>
      <w:r w:rsidR="00A01925">
        <w:rPr>
          <w:sz w:val="28"/>
          <w:szCs w:val="28"/>
        </w:rPr>
        <w:t xml:space="preserve"> jest to jakiś zwrot. </w:t>
      </w:r>
      <w:r w:rsidR="00C56100">
        <w:rPr>
          <w:sz w:val="28"/>
          <w:szCs w:val="28"/>
        </w:rPr>
        <w:t>Nadmienił, że</w:t>
      </w:r>
      <w:r w:rsidR="00A01925">
        <w:rPr>
          <w:sz w:val="28"/>
          <w:szCs w:val="28"/>
        </w:rPr>
        <w:t xml:space="preserve"> z </w:t>
      </w:r>
      <w:r w:rsidR="001D6EF0">
        <w:rPr>
          <w:sz w:val="28"/>
          <w:szCs w:val="28"/>
        </w:rPr>
        <w:t>lodowiska</w:t>
      </w:r>
      <w:r w:rsidR="00C56100">
        <w:rPr>
          <w:sz w:val="28"/>
          <w:szCs w:val="28"/>
        </w:rPr>
        <w:t xml:space="preserve"> </w:t>
      </w:r>
      <w:r w:rsidR="00E84B82">
        <w:rPr>
          <w:sz w:val="28"/>
          <w:szCs w:val="28"/>
        </w:rPr>
        <w:br/>
      </w:r>
      <w:r w:rsidR="00C56100">
        <w:rPr>
          <w:sz w:val="28"/>
          <w:szCs w:val="28"/>
        </w:rPr>
        <w:t>w ostatnim czasie korzystali m.in.:</w:t>
      </w:r>
      <w:r w:rsidR="001D6EF0">
        <w:rPr>
          <w:sz w:val="28"/>
          <w:szCs w:val="28"/>
        </w:rPr>
        <w:t xml:space="preserve"> drużyna hokejowa Energa</w:t>
      </w:r>
      <w:r w:rsidR="00C56100">
        <w:rPr>
          <w:sz w:val="28"/>
          <w:szCs w:val="28"/>
        </w:rPr>
        <w:t xml:space="preserve"> </w:t>
      </w:r>
      <w:r w:rsidR="001D6EF0">
        <w:rPr>
          <w:sz w:val="28"/>
          <w:szCs w:val="28"/>
        </w:rPr>
        <w:t>Toruń</w:t>
      </w:r>
      <w:r w:rsidR="00C56100">
        <w:rPr>
          <w:sz w:val="28"/>
          <w:szCs w:val="28"/>
        </w:rPr>
        <w:t xml:space="preserve"> (</w:t>
      </w:r>
      <w:r w:rsidR="001D6EF0">
        <w:rPr>
          <w:sz w:val="28"/>
          <w:szCs w:val="28"/>
        </w:rPr>
        <w:t xml:space="preserve">w związku z kłopotami lodowiska </w:t>
      </w:r>
      <w:proofErr w:type="spellStart"/>
      <w:r w:rsidR="001D6EF0">
        <w:rPr>
          <w:sz w:val="28"/>
          <w:szCs w:val="28"/>
        </w:rPr>
        <w:t>Tortor</w:t>
      </w:r>
      <w:proofErr w:type="spellEnd"/>
      <w:r w:rsidR="00C56100">
        <w:rPr>
          <w:sz w:val="28"/>
          <w:szCs w:val="28"/>
        </w:rPr>
        <w:t>)</w:t>
      </w:r>
      <w:r w:rsidR="001D6EF0">
        <w:rPr>
          <w:sz w:val="28"/>
          <w:szCs w:val="28"/>
        </w:rPr>
        <w:t>, komercyjne grupy dla dzieci</w:t>
      </w:r>
      <w:r w:rsidR="00C56100">
        <w:rPr>
          <w:sz w:val="28"/>
          <w:szCs w:val="28"/>
        </w:rPr>
        <w:t xml:space="preserve"> oraz osoby przyjezdne</w:t>
      </w:r>
      <w:r w:rsidR="001D6EF0">
        <w:rPr>
          <w:sz w:val="28"/>
          <w:szCs w:val="28"/>
        </w:rPr>
        <w:t xml:space="preserve">. Zatem jeśli chodzi o finanse w okresie wakacyjnym, to nie można powiedzieć, że </w:t>
      </w:r>
      <w:r w:rsidR="00D108BE">
        <w:rPr>
          <w:sz w:val="28"/>
          <w:szCs w:val="28"/>
        </w:rPr>
        <w:t>jest rewelacyjnie. J</w:t>
      </w:r>
      <w:r w:rsidR="00C56100">
        <w:rPr>
          <w:sz w:val="28"/>
          <w:szCs w:val="28"/>
        </w:rPr>
        <w:t xml:space="preserve">ednakże </w:t>
      </w:r>
      <w:r w:rsidR="001D6EF0">
        <w:rPr>
          <w:sz w:val="28"/>
          <w:szCs w:val="28"/>
        </w:rPr>
        <w:t>dziura budżetowa była by większa</w:t>
      </w:r>
      <w:r w:rsidR="00D108BE">
        <w:rPr>
          <w:sz w:val="28"/>
          <w:szCs w:val="28"/>
        </w:rPr>
        <w:t>,</w:t>
      </w:r>
      <w:r w:rsidR="001D6EF0">
        <w:rPr>
          <w:sz w:val="28"/>
          <w:szCs w:val="28"/>
        </w:rPr>
        <w:t xml:space="preserve"> gdyby latem </w:t>
      </w:r>
      <w:r w:rsidR="00D108BE">
        <w:rPr>
          <w:sz w:val="28"/>
          <w:szCs w:val="28"/>
        </w:rPr>
        <w:t>lodowisko było nieczynne</w:t>
      </w:r>
      <w:r w:rsidR="001D6EF0">
        <w:rPr>
          <w:sz w:val="28"/>
          <w:szCs w:val="28"/>
        </w:rPr>
        <w:t xml:space="preserve">. </w:t>
      </w:r>
      <w:r w:rsidR="00D108BE">
        <w:rPr>
          <w:sz w:val="28"/>
          <w:szCs w:val="28"/>
        </w:rPr>
        <w:t>Musimy tą</w:t>
      </w:r>
      <w:r w:rsidR="001D6EF0">
        <w:rPr>
          <w:sz w:val="28"/>
          <w:szCs w:val="28"/>
        </w:rPr>
        <w:t xml:space="preserve"> sytuację </w:t>
      </w:r>
      <w:r w:rsidR="00D108BE">
        <w:rPr>
          <w:sz w:val="28"/>
          <w:szCs w:val="28"/>
        </w:rPr>
        <w:t xml:space="preserve">co roku </w:t>
      </w:r>
      <w:r w:rsidR="001D6EF0">
        <w:rPr>
          <w:sz w:val="28"/>
          <w:szCs w:val="28"/>
        </w:rPr>
        <w:t>analizować, gdyż w</w:t>
      </w:r>
      <w:r w:rsidR="001043AF">
        <w:rPr>
          <w:sz w:val="28"/>
          <w:szCs w:val="28"/>
        </w:rPr>
        <w:t xml:space="preserve">iadomo, że stawki mediów rosną. </w:t>
      </w:r>
      <w:r w:rsidR="00C56100">
        <w:rPr>
          <w:sz w:val="28"/>
          <w:szCs w:val="28"/>
        </w:rPr>
        <w:t xml:space="preserve"> </w:t>
      </w:r>
    </w:p>
    <w:p w:rsidR="00D11AD3" w:rsidRPr="00D11AD3" w:rsidRDefault="00D11AD3" w:rsidP="00992222">
      <w:pPr>
        <w:spacing w:before="120" w:after="120"/>
        <w:jc w:val="both"/>
        <w:rPr>
          <w:sz w:val="28"/>
          <w:szCs w:val="28"/>
        </w:rPr>
      </w:pPr>
      <w:r w:rsidRPr="00D11AD3">
        <w:rPr>
          <w:b/>
          <w:noProof/>
          <w:sz w:val="28"/>
          <w:szCs w:val="28"/>
        </w:rPr>
        <w:t>Dyrektor Bydgoskiego Centrum Sportu Marcin Ossowski</w:t>
      </w:r>
      <w:r w:rsidRPr="00D11AD3">
        <w:rPr>
          <w:noProof/>
          <w:sz w:val="28"/>
          <w:szCs w:val="28"/>
        </w:rPr>
        <w:t xml:space="preserve"> poinformował, że jest jeszcze możliwość skorzystania z </w:t>
      </w:r>
      <w:r w:rsidRPr="00D11AD3">
        <w:rPr>
          <w:sz w:val="28"/>
          <w:szCs w:val="28"/>
        </w:rPr>
        <w:t xml:space="preserve">sezonowej ślizgawki przy ulicy Golloba </w:t>
      </w:r>
      <w:r>
        <w:rPr>
          <w:sz w:val="28"/>
          <w:szCs w:val="28"/>
        </w:rPr>
        <w:br/>
      </w:r>
      <w:r w:rsidRPr="00D11AD3">
        <w:rPr>
          <w:sz w:val="28"/>
          <w:szCs w:val="28"/>
        </w:rPr>
        <w:t>w bydgoskim Fordonie (przy Szkole Podstawowej nr 65, obok pływalni Ikar)</w:t>
      </w:r>
      <w:r w:rsidRPr="00D11AD3">
        <w:rPr>
          <w:noProof/>
          <w:sz w:val="28"/>
          <w:szCs w:val="28"/>
        </w:rPr>
        <w:t>. Oczywiście jest to obiekt nieadekwatny do Torbydu, ale jest taka możliwość.</w:t>
      </w:r>
    </w:p>
    <w:p w:rsidR="001043AF" w:rsidRDefault="001043AF" w:rsidP="00992222">
      <w:pPr>
        <w:spacing w:before="120" w:after="120"/>
        <w:jc w:val="both"/>
        <w:rPr>
          <w:sz w:val="28"/>
          <w:szCs w:val="28"/>
        </w:rPr>
      </w:pPr>
      <w:r w:rsidRPr="002B2E62">
        <w:rPr>
          <w:b/>
          <w:sz w:val="28"/>
          <w:szCs w:val="28"/>
        </w:rPr>
        <w:t>Radny Maciej Światkowski</w:t>
      </w:r>
      <w:r w:rsidRPr="002B2E62">
        <w:rPr>
          <w:sz w:val="28"/>
          <w:szCs w:val="28"/>
        </w:rPr>
        <w:t xml:space="preserve"> </w:t>
      </w:r>
      <w:r>
        <w:rPr>
          <w:sz w:val="28"/>
          <w:szCs w:val="28"/>
        </w:rPr>
        <w:t>stwierdził</w:t>
      </w:r>
      <w:r w:rsidRPr="002B2E62">
        <w:rPr>
          <w:sz w:val="28"/>
          <w:szCs w:val="28"/>
        </w:rPr>
        <w:t>, że</w:t>
      </w:r>
      <w:r>
        <w:rPr>
          <w:sz w:val="28"/>
          <w:szCs w:val="28"/>
        </w:rPr>
        <w:t xml:space="preserve"> może warto byłoby wykorzystać </w:t>
      </w:r>
      <w:r w:rsidR="00D11AD3">
        <w:rPr>
          <w:sz w:val="28"/>
          <w:szCs w:val="28"/>
        </w:rPr>
        <w:t>fakt</w:t>
      </w:r>
      <w:r>
        <w:rPr>
          <w:sz w:val="28"/>
          <w:szCs w:val="28"/>
        </w:rPr>
        <w:t xml:space="preserve">, że w naszym mieście </w:t>
      </w:r>
      <w:r w:rsidR="00D11AD3">
        <w:rPr>
          <w:sz w:val="28"/>
          <w:szCs w:val="28"/>
        </w:rPr>
        <w:t xml:space="preserve">mamy </w:t>
      </w:r>
      <w:r>
        <w:rPr>
          <w:sz w:val="28"/>
          <w:szCs w:val="28"/>
        </w:rPr>
        <w:t xml:space="preserve">całoroczne lodowisko i </w:t>
      </w:r>
      <w:r w:rsidR="00D108BE">
        <w:rPr>
          <w:sz w:val="28"/>
          <w:szCs w:val="28"/>
        </w:rPr>
        <w:t xml:space="preserve">spróbować </w:t>
      </w:r>
      <w:r>
        <w:rPr>
          <w:sz w:val="28"/>
          <w:szCs w:val="28"/>
        </w:rPr>
        <w:t>wyjść z taka ofertą również do innych miast.</w:t>
      </w:r>
    </w:p>
    <w:p w:rsidR="004469EE" w:rsidRDefault="00DB4F76" w:rsidP="00992222">
      <w:pPr>
        <w:spacing w:before="120" w:after="120"/>
        <w:jc w:val="both"/>
        <w:rPr>
          <w:sz w:val="28"/>
          <w:szCs w:val="28"/>
        </w:rPr>
      </w:pPr>
      <w:r w:rsidRPr="00D57435">
        <w:rPr>
          <w:b/>
          <w:noProof/>
          <w:sz w:val="28"/>
          <w:szCs w:val="28"/>
        </w:rPr>
        <w:t>Przewodnicząc</w:t>
      </w:r>
      <w:r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Komisji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Kazimierz Drozd </w:t>
      </w:r>
      <w:r w:rsidR="008976D7">
        <w:rPr>
          <w:sz w:val="28"/>
          <w:szCs w:val="28"/>
        </w:rPr>
        <w:t xml:space="preserve">wyjaśnił, że po wizycie Polskiego Związku Hokeja na Trawie, Komisja podjęła decyzję o zamknięcia obiektu starego lodowiska </w:t>
      </w:r>
      <w:proofErr w:type="spellStart"/>
      <w:r w:rsidR="008976D7">
        <w:rPr>
          <w:sz w:val="28"/>
          <w:szCs w:val="28"/>
        </w:rPr>
        <w:t>Torbyd</w:t>
      </w:r>
      <w:proofErr w:type="spellEnd"/>
      <w:r w:rsidR="008976D7">
        <w:rPr>
          <w:sz w:val="28"/>
          <w:szCs w:val="28"/>
        </w:rPr>
        <w:t xml:space="preserve"> przy ulicy Chopina w Bydgoszczy</w:t>
      </w:r>
      <w:r w:rsidR="00D11AD3">
        <w:rPr>
          <w:sz w:val="28"/>
          <w:szCs w:val="28"/>
        </w:rPr>
        <w:t>, gdyż d</w:t>
      </w:r>
      <w:r w:rsidR="008976D7">
        <w:rPr>
          <w:sz w:val="28"/>
          <w:szCs w:val="28"/>
        </w:rPr>
        <w:t>alsze użytkowanie tego obiektu groziło różnymi konsekwencjami. W związku z tym, powstała koncepcja budowy nowego lodowiska o tej samej nazwie. Nadmienił, że sam był zwolennikiem wybudowania większego o</w:t>
      </w:r>
      <w:r w:rsidR="002E37DD">
        <w:rPr>
          <w:sz w:val="28"/>
          <w:szCs w:val="28"/>
        </w:rPr>
        <w:t>biektu, z większą</w:t>
      </w:r>
      <w:r w:rsidR="008976D7">
        <w:rPr>
          <w:sz w:val="28"/>
          <w:szCs w:val="28"/>
        </w:rPr>
        <w:t xml:space="preserve"> ilości</w:t>
      </w:r>
      <w:r w:rsidR="002E37DD">
        <w:rPr>
          <w:sz w:val="28"/>
          <w:szCs w:val="28"/>
        </w:rPr>
        <w:t>ą</w:t>
      </w:r>
      <w:r w:rsidR="008976D7">
        <w:rPr>
          <w:sz w:val="28"/>
          <w:szCs w:val="28"/>
        </w:rPr>
        <w:t xml:space="preserve"> miejsc na widowni. </w:t>
      </w:r>
      <w:r w:rsidR="002E37DD">
        <w:rPr>
          <w:sz w:val="28"/>
          <w:szCs w:val="28"/>
        </w:rPr>
        <w:t xml:space="preserve">Jednak budżet Miasta, nie pozwalał na </w:t>
      </w:r>
      <w:r w:rsidR="00D11AD3">
        <w:rPr>
          <w:sz w:val="28"/>
          <w:szCs w:val="28"/>
        </w:rPr>
        <w:t>tak dużą inwestycję</w:t>
      </w:r>
      <w:r w:rsidR="002E37DD">
        <w:rPr>
          <w:sz w:val="28"/>
          <w:szCs w:val="28"/>
        </w:rPr>
        <w:t xml:space="preserve"> </w:t>
      </w:r>
      <w:r w:rsidR="00D11AD3">
        <w:rPr>
          <w:sz w:val="28"/>
          <w:szCs w:val="28"/>
        </w:rPr>
        <w:br/>
      </w:r>
      <w:r w:rsidR="002E37DD">
        <w:rPr>
          <w:sz w:val="28"/>
          <w:szCs w:val="28"/>
        </w:rPr>
        <w:t>w tamtym momencie. W związku z tym</w:t>
      </w:r>
      <w:r w:rsidR="00D11AD3">
        <w:rPr>
          <w:sz w:val="28"/>
          <w:szCs w:val="28"/>
        </w:rPr>
        <w:t>,</w:t>
      </w:r>
      <w:r w:rsidR="002E37DD">
        <w:rPr>
          <w:sz w:val="28"/>
          <w:szCs w:val="28"/>
        </w:rPr>
        <w:t xml:space="preserve"> </w:t>
      </w:r>
      <w:r w:rsidR="00D11AD3">
        <w:rPr>
          <w:sz w:val="28"/>
          <w:szCs w:val="28"/>
        </w:rPr>
        <w:t>trzeba było zdecydować</w:t>
      </w:r>
      <w:r w:rsidR="002E37DD">
        <w:rPr>
          <w:sz w:val="28"/>
          <w:szCs w:val="28"/>
        </w:rPr>
        <w:t xml:space="preserve"> </w:t>
      </w:r>
      <w:r w:rsidR="00D11AD3">
        <w:rPr>
          <w:sz w:val="28"/>
          <w:szCs w:val="28"/>
        </w:rPr>
        <w:t>czy</w:t>
      </w:r>
      <w:r w:rsidR="002E37DD">
        <w:rPr>
          <w:sz w:val="28"/>
          <w:szCs w:val="28"/>
        </w:rPr>
        <w:t xml:space="preserve"> budowa</w:t>
      </w:r>
      <w:r w:rsidR="00D11AD3">
        <w:rPr>
          <w:sz w:val="28"/>
          <w:szCs w:val="28"/>
        </w:rPr>
        <w:t>ć</w:t>
      </w:r>
      <w:r w:rsidR="002E37DD">
        <w:rPr>
          <w:sz w:val="28"/>
          <w:szCs w:val="28"/>
        </w:rPr>
        <w:t xml:space="preserve">  obiekt na 300 miejsc</w:t>
      </w:r>
      <w:r w:rsidR="00FC1748">
        <w:rPr>
          <w:sz w:val="28"/>
          <w:szCs w:val="28"/>
        </w:rPr>
        <w:t>, czy</w:t>
      </w:r>
      <w:r w:rsidR="002E37DD">
        <w:rPr>
          <w:sz w:val="28"/>
          <w:szCs w:val="28"/>
        </w:rPr>
        <w:t xml:space="preserve"> </w:t>
      </w:r>
      <w:r w:rsidR="00FC1748">
        <w:rPr>
          <w:sz w:val="28"/>
          <w:szCs w:val="28"/>
        </w:rPr>
        <w:t>wstrzyma</w:t>
      </w:r>
      <w:r w:rsidR="00FC1748">
        <w:rPr>
          <w:sz w:val="28"/>
          <w:szCs w:val="28"/>
        </w:rPr>
        <w:t>ć</w:t>
      </w:r>
      <w:r w:rsidR="00FC1748">
        <w:rPr>
          <w:sz w:val="28"/>
          <w:szCs w:val="28"/>
        </w:rPr>
        <w:t xml:space="preserve"> </w:t>
      </w:r>
      <w:r w:rsidR="00D11AD3">
        <w:rPr>
          <w:sz w:val="28"/>
          <w:szCs w:val="28"/>
        </w:rPr>
        <w:t>inwestycj</w:t>
      </w:r>
      <w:r w:rsidR="00FC1748">
        <w:rPr>
          <w:sz w:val="28"/>
          <w:szCs w:val="28"/>
        </w:rPr>
        <w:t>ę</w:t>
      </w:r>
      <w:r w:rsidR="00D11AD3">
        <w:rPr>
          <w:sz w:val="28"/>
          <w:szCs w:val="28"/>
        </w:rPr>
        <w:t xml:space="preserve"> do czasu wskazania innego</w:t>
      </w:r>
      <w:r w:rsidR="002E37DD">
        <w:rPr>
          <w:sz w:val="28"/>
          <w:szCs w:val="28"/>
        </w:rPr>
        <w:t xml:space="preserve"> termin</w:t>
      </w:r>
      <w:r w:rsidR="00D11AD3">
        <w:rPr>
          <w:sz w:val="28"/>
          <w:szCs w:val="28"/>
        </w:rPr>
        <w:t>u, nie wiadomo jak odległego</w:t>
      </w:r>
      <w:r w:rsidR="002E37DD">
        <w:rPr>
          <w:sz w:val="28"/>
          <w:szCs w:val="28"/>
        </w:rPr>
        <w:t>. Poinformował, że optował za tym, aby budować tu i teraz</w:t>
      </w:r>
      <w:r w:rsidR="001C7D74">
        <w:rPr>
          <w:sz w:val="28"/>
          <w:szCs w:val="28"/>
        </w:rPr>
        <w:t>,</w:t>
      </w:r>
      <w:r w:rsidR="002E37DD">
        <w:rPr>
          <w:sz w:val="28"/>
          <w:szCs w:val="28"/>
        </w:rPr>
        <w:t xml:space="preserve"> aby w ogóle lodowisko</w:t>
      </w:r>
      <w:r w:rsidR="001C7D74" w:rsidRPr="001C7D74">
        <w:rPr>
          <w:sz w:val="28"/>
          <w:szCs w:val="28"/>
        </w:rPr>
        <w:t xml:space="preserve"> </w:t>
      </w:r>
      <w:r w:rsidR="001C7D74">
        <w:rPr>
          <w:sz w:val="28"/>
          <w:szCs w:val="28"/>
        </w:rPr>
        <w:t>powstało</w:t>
      </w:r>
      <w:r w:rsidR="002E37DD">
        <w:rPr>
          <w:sz w:val="28"/>
          <w:szCs w:val="28"/>
        </w:rPr>
        <w:t xml:space="preserve">. Nadmienił, że między czasie z inicjatywy Komisji </w:t>
      </w:r>
      <w:r w:rsidR="00FC1748">
        <w:rPr>
          <w:sz w:val="28"/>
          <w:szCs w:val="28"/>
        </w:rPr>
        <w:t>Kultury F</w:t>
      </w:r>
      <w:r w:rsidR="001C7D74">
        <w:rPr>
          <w:sz w:val="28"/>
          <w:szCs w:val="28"/>
        </w:rPr>
        <w:t xml:space="preserve">izycznej, </w:t>
      </w:r>
      <w:r w:rsidR="002E37DD">
        <w:rPr>
          <w:sz w:val="28"/>
          <w:szCs w:val="28"/>
        </w:rPr>
        <w:t>Sportu</w:t>
      </w:r>
      <w:r w:rsidR="001C7D74">
        <w:rPr>
          <w:sz w:val="28"/>
          <w:szCs w:val="28"/>
        </w:rPr>
        <w:t xml:space="preserve"> i Turystyki</w:t>
      </w:r>
      <w:r w:rsidR="002E37DD">
        <w:rPr>
          <w:sz w:val="28"/>
          <w:szCs w:val="28"/>
        </w:rPr>
        <w:t xml:space="preserve"> powstało </w:t>
      </w:r>
      <w:r w:rsidR="001B4AC9">
        <w:rPr>
          <w:sz w:val="28"/>
          <w:szCs w:val="28"/>
        </w:rPr>
        <w:t xml:space="preserve">w Fordonie </w:t>
      </w:r>
      <w:r w:rsidR="002E37DD">
        <w:rPr>
          <w:sz w:val="28"/>
          <w:szCs w:val="28"/>
        </w:rPr>
        <w:t xml:space="preserve">lodowisko Ikar, które miało do czasu wybudowania nowego </w:t>
      </w:r>
      <w:r w:rsidR="001C7D74">
        <w:rPr>
          <w:sz w:val="28"/>
          <w:szCs w:val="28"/>
        </w:rPr>
        <w:t>obiektu</w:t>
      </w:r>
      <w:r w:rsidR="002E37DD">
        <w:rPr>
          <w:sz w:val="28"/>
          <w:szCs w:val="28"/>
        </w:rPr>
        <w:t xml:space="preserve"> wypełnić brak lodowiska na terenie Miasta. </w:t>
      </w:r>
      <w:r w:rsidR="001B4AC9">
        <w:rPr>
          <w:sz w:val="28"/>
          <w:szCs w:val="28"/>
        </w:rPr>
        <w:t xml:space="preserve">Pierwotnie takie doraźne lodowisko </w:t>
      </w:r>
      <w:r w:rsidR="002E37DD">
        <w:rPr>
          <w:sz w:val="28"/>
          <w:szCs w:val="28"/>
        </w:rPr>
        <w:t>powstało</w:t>
      </w:r>
      <w:r w:rsidR="001B4AC9">
        <w:rPr>
          <w:sz w:val="28"/>
          <w:szCs w:val="28"/>
        </w:rPr>
        <w:t xml:space="preserve"> na Starym Rynku, jednak powodowało to różnego ro</w:t>
      </w:r>
      <w:r w:rsidR="00FC1748">
        <w:rPr>
          <w:sz w:val="28"/>
          <w:szCs w:val="28"/>
        </w:rPr>
        <w:t>dzaju perturbacje. Następnie poj</w:t>
      </w:r>
      <w:r w:rsidR="001B4AC9">
        <w:rPr>
          <w:sz w:val="28"/>
          <w:szCs w:val="28"/>
        </w:rPr>
        <w:t>awił się pomysł</w:t>
      </w:r>
      <w:r w:rsidR="001C7D74">
        <w:rPr>
          <w:sz w:val="28"/>
          <w:szCs w:val="28"/>
        </w:rPr>
        <w:t>,</w:t>
      </w:r>
      <w:r w:rsidR="001B4AC9">
        <w:rPr>
          <w:sz w:val="28"/>
          <w:szCs w:val="28"/>
        </w:rPr>
        <w:t xml:space="preserve"> aby takie lodowisko ustawić w Fordonie, gdyż tam jest najwięcej młodzieży. Zatem lodowisko </w:t>
      </w:r>
      <w:proofErr w:type="spellStart"/>
      <w:r w:rsidR="001B4AC9">
        <w:rPr>
          <w:sz w:val="28"/>
          <w:szCs w:val="28"/>
        </w:rPr>
        <w:t>Torbyd</w:t>
      </w:r>
      <w:proofErr w:type="spellEnd"/>
      <w:r w:rsidR="001B4AC9">
        <w:rPr>
          <w:sz w:val="28"/>
          <w:szCs w:val="28"/>
        </w:rPr>
        <w:t>, to inwestycja, której forma wynika z sytuacji finansowej</w:t>
      </w:r>
      <w:r w:rsidR="00FC1748">
        <w:rPr>
          <w:sz w:val="28"/>
          <w:szCs w:val="28"/>
        </w:rPr>
        <w:t xml:space="preserve"> w</w:t>
      </w:r>
      <w:r w:rsidR="001B4AC9">
        <w:rPr>
          <w:sz w:val="28"/>
          <w:szCs w:val="28"/>
        </w:rPr>
        <w:t xml:space="preserve"> tamt</w:t>
      </w:r>
      <w:r w:rsidR="00FC1748">
        <w:rPr>
          <w:sz w:val="28"/>
          <w:szCs w:val="28"/>
        </w:rPr>
        <w:t xml:space="preserve">ym </w:t>
      </w:r>
      <w:r w:rsidR="006425D4">
        <w:rPr>
          <w:sz w:val="28"/>
          <w:szCs w:val="28"/>
        </w:rPr>
        <w:t>momencie</w:t>
      </w:r>
      <w:r w:rsidR="001B4AC9">
        <w:rPr>
          <w:sz w:val="28"/>
          <w:szCs w:val="28"/>
        </w:rPr>
        <w:t>. Mieliśmy wyb</w:t>
      </w:r>
      <w:r w:rsidR="001C7D74">
        <w:rPr>
          <w:sz w:val="28"/>
          <w:szCs w:val="28"/>
        </w:rPr>
        <w:t>ó</w:t>
      </w:r>
      <w:r w:rsidR="001B4AC9">
        <w:rPr>
          <w:sz w:val="28"/>
          <w:szCs w:val="28"/>
        </w:rPr>
        <w:t>r i woleliśmy taki obiekt</w:t>
      </w:r>
      <w:r w:rsidR="006425D4">
        <w:rPr>
          <w:sz w:val="28"/>
          <w:szCs w:val="28"/>
        </w:rPr>
        <w:t>,</w:t>
      </w:r>
      <w:r w:rsidR="001B4AC9">
        <w:rPr>
          <w:sz w:val="28"/>
          <w:szCs w:val="28"/>
        </w:rPr>
        <w:t xml:space="preserve"> niż wcale. Zauważył, że każdy obiekt można z czasem udoskonal</w:t>
      </w:r>
      <w:r w:rsidR="006425D4">
        <w:rPr>
          <w:sz w:val="28"/>
          <w:szCs w:val="28"/>
        </w:rPr>
        <w:t>i</w:t>
      </w:r>
      <w:r w:rsidR="001B4AC9">
        <w:rPr>
          <w:sz w:val="28"/>
          <w:szCs w:val="28"/>
        </w:rPr>
        <w:t xml:space="preserve">ć, zmodernizować i rozbudować. </w:t>
      </w:r>
      <w:r w:rsidR="001C7D74">
        <w:rPr>
          <w:sz w:val="28"/>
          <w:szCs w:val="28"/>
        </w:rPr>
        <w:t xml:space="preserve"> </w:t>
      </w:r>
    </w:p>
    <w:p w:rsidR="00F3071C" w:rsidRDefault="00F3071C" w:rsidP="00992222">
      <w:pPr>
        <w:spacing w:before="120" w:after="120"/>
        <w:jc w:val="both"/>
        <w:rPr>
          <w:i/>
          <w:sz w:val="28"/>
          <w:szCs w:val="28"/>
        </w:rPr>
      </w:pPr>
    </w:p>
    <w:p w:rsidR="00F3071C" w:rsidRDefault="00F3071C" w:rsidP="00992222">
      <w:pPr>
        <w:spacing w:before="120" w:after="120"/>
        <w:jc w:val="both"/>
        <w:rPr>
          <w:i/>
          <w:sz w:val="28"/>
          <w:szCs w:val="28"/>
        </w:rPr>
      </w:pPr>
    </w:p>
    <w:p w:rsidR="004469EE" w:rsidRPr="002B2E62" w:rsidRDefault="001B4AC9" w:rsidP="00992222">
      <w:pPr>
        <w:spacing w:before="120" w:after="120"/>
        <w:jc w:val="both"/>
        <w:rPr>
          <w:sz w:val="28"/>
          <w:szCs w:val="28"/>
        </w:rPr>
      </w:pPr>
      <w:r w:rsidRPr="006A5EB5">
        <w:rPr>
          <w:i/>
          <w:sz w:val="28"/>
          <w:szCs w:val="28"/>
        </w:rPr>
        <w:lastRenderedPageBreak/>
        <w:t xml:space="preserve">Ad </w:t>
      </w:r>
      <w:r>
        <w:rPr>
          <w:i/>
          <w:sz w:val="28"/>
          <w:szCs w:val="28"/>
        </w:rPr>
        <w:t>6.</w:t>
      </w:r>
    </w:p>
    <w:p w:rsidR="002B2E62" w:rsidRPr="002B2E62" w:rsidRDefault="002B2E62" w:rsidP="002B2E62">
      <w:pPr>
        <w:pStyle w:val="Bezodstpw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B2E62">
        <w:rPr>
          <w:rFonts w:ascii="Times New Roman" w:hAnsi="Times New Roman" w:cs="Times New Roman"/>
          <w:b/>
          <w:noProof/>
          <w:sz w:val="28"/>
          <w:szCs w:val="28"/>
        </w:rPr>
        <w:t>Przewodniczący</w:t>
      </w:r>
      <w:r w:rsidRPr="002B2E62">
        <w:rPr>
          <w:rFonts w:ascii="Times New Roman" w:hAnsi="Times New Roman" w:cs="Times New Roman"/>
          <w:b/>
          <w:sz w:val="28"/>
          <w:szCs w:val="28"/>
        </w:rPr>
        <w:t xml:space="preserve"> Komisji Kazimierz Drozd </w:t>
      </w:r>
      <w:r w:rsidRPr="002B2E62">
        <w:rPr>
          <w:rFonts w:ascii="Times New Roman" w:hAnsi="Times New Roman" w:cs="Times New Roman"/>
          <w:sz w:val="28"/>
          <w:szCs w:val="28"/>
        </w:rPr>
        <w:t>przedstawił projekt planu pracy Komisji na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2E62">
        <w:rPr>
          <w:rFonts w:ascii="Times New Roman" w:hAnsi="Times New Roman" w:cs="Times New Roman"/>
          <w:sz w:val="28"/>
          <w:szCs w:val="28"/>
        </w:rPr>
        <w:t xml:space="preserve"> rok, który został Radnym przesłany drogą elektroniczną.</w:t>
      </w:r>
    </w:p>
    <w:p w:rsidR="002B2E62" w:rsidRPr="002B2E62" w:rsidRDefault="002B2E62" w:rsidP="002B2E62">
      <w:pPr>
        <w:pStyle w:val="Tekstpodstawowywcity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2E62">
        <w:rPr>
          <w:rFonts w:ascii="Times New Roman" w:hAnsi="Times New Roman" w:cs="Times New Roman"/>
          <w:sz w:val="28"/>
          <w:szCs w:val="28"/>
        </w:rPr>
        <w:t xml:space="preserve">Komisja jednogłośnie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2E62">
        <w:rPr>
          <w:rFonts w:ascii="Times New Roman" w:hAnsi="Times New Roman" w:cs="Times New Roman"/>
          <w:sz w:val="28"/>
          <w:szCs w:val="28"/>
        </w:rPr>
        <w:t xml:space="preserve"> głosami „za” przyjęła zaproponowany plan pracy Komisji Kultury Fizycznej, Sportu i Turystyki na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2E62">
        <w:rPr>
          <w:rFonts w:ascii="Times New Roman" w:hAnsi="Times New Roman" w:cs="Times New Roman"/>
          <w:sz w:val="28"/>
          <w:szCs w:val="28"/>
        </w:rPr>
        <w:t xml:space="preserve"> rok </w:t>
      </w:r>
      <w:r w:rsidRPr="002B2E62">
        <w:rPr>
          <w:rFonts w:ascii="Times New Roman" w:hAnsi="Times New Roman" w:cs="Times New Roman"/>
          <w:i/>
          <w:sz w:val="28"/>
          <w:szCs w:val="28"/>
        </w:rPr>
        <w:t>(załącznik do protokołu)</w:t>
      </w:r>
      <w:r w:rsidRPr="002B2E62">
        <w:rPr>
          <w:rFonts w:ascii="Times New Roman" w:hAnsi="Times New Roman" w:cs="Times New Roman"/>
          <w:sz w:val="28"/>
          <w:szCs w:val="28"/>
        </w:rPr>
        <w:t>.</w:t>
      </w:r>
    </w:p>
    <w:p w:rsidR="002B2E62" w:rsidRDefault="002B2E62" w:rsidP="00992222">
      <w:pPr>
        <w:spacing w:before="120" w:after="120"/>
        <w:jc w:val="both"/>
        <w:rPr>
          <w:sz w:val="28"/>
          <w:szCs w:val="28"/>
        </w:rPr>
      </w:pPr>
    </w:p>
    <w:p w:rsidR="006764FC" w:rsidRDefault="006764FC" w:rsidP="00992222">
      <w:pPr>
        <w:spacing w:before="120" w:after="120"/>
        <w:jc w:val="both"/>
        <w:rPr>
          <w:i/>
          <w:sz w:val="28"/>
          <w:szCs w:val="28"/>
        </w:rPr>
      </w:pPr>
      <w:r w:rsidRPr="006A5EB5">
        <w:rPr>
          <w:i/>
          <w:sz w:val="28"/>
          <w:szCs w:val="28"/>
        </w:rPr>
        <w:t xml:space="preserve">Ad </w:t>
      </w:r>
      <w:r w:rsidR="001B4AC9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- </w:t>
      </w:r>
      <w:r w:rsidRPr="00432E2F">
        <w:rPr>
          <w:i/>
          <w:sz w:val="28"/>
          <w:szCs w:val="28"/>
        </w:rPr>
        <w:t>Sprawy bieżące.</w:t>
      </w:r>
    </w:p>
    <w:p w:rsidR="001D6D09" w:rsidRDefault="001D6D09" w:rsidP="00115DD1">
      <w:pPr>
        <w:spacing w:before="120" w:after="120"/>
        <w:jc w:val="both"/>
        <w:rPr>
          <w:sz w:val="28"/>
          <w:szCs w:val="28"/>
        </w:rPr>
      </w:pPr>
      <w:r w:rsidRPr="002B2E62">
        <w:rPr>
          <w:b/>
          <w:sz w:val="28"/>
          <w:szCs w:val="28"/>
        </w:rPr>
        <w:t>Radny Maciej Światkowski</w:t>
      </w:r>
      <w:r w:rsidRPr="002B2E62">
        <w:rPr>
          <w:sz w:val="28"/>
          <w:szCs w:val="28"/>
        </w:rPr>
        <w:t xml:space="preserve"> </w:t>
      </w:r>
      <w:r>
        <w:rPr>
          <w:sz w:val="28"/>
          <w:szCs w:val="28"/>
        </w:rPr>
        <w:t>poinformował</w:t>
      </w:r>
      <w:r w:rsidRPr="002B2E62">
        <w:rPr>
          <w:sz w:val="28"/>
          <w:szCs w:val="28"/>
        </w:rPr>
        <w:t>, że</w:t>
      </w:r>
      <w:r>
        <w:rPr>
          <w:sz w:val="28"/>
          <w:szCs w:val="28"/>
        </w:rPr>
        <w:t xml:space="preserve"> </w:t>
      </w:r>
      <w:r w:rsidR="00D93EA8">
        <w:rPr>
          <w:sz w:val="28"/>
          <w:szCs w:val="28"/>
        </w:rPr>
        <w:t xml:space="preserve">w związku z bardzo </w:t>
      </w:r>
      <w:r>
        <w:rPr>
          <w:sz w:val="28"/>
          <w:szCs w:val="28"/>
        </w:rPr>
        <w:t>zł</w:t>
      </w:r>
      <w:r w:rsidR="00D93EA8">
        <w:rPr>
          <w:sz w:val="28"/>
          <w:szCs w:val="28"/>
        </w:rPr>
        <w:t>ymi</w:t>
      </w:r>
      <w:r w:rsidR="00115DD1">
        <w:rPr>
          <w:sz w:val="28"/>
          <w:szCs w:val="28"/>
        </w:rPr>
        <w:t xml:space="preserve"> wynikami</w:t>
      </w:r>
      <w:r>
        <w:rPr>
          <w:sz w:val="28"/>
          <w:szCs w:val="28"/>
        </w:rPr>
        <w:t xml:space="preserve"> badań sprawnościowych dzieci i młodzieży oraz perspektywa olimpiady za 20 lat w Polsce</w:t>
      </w:r>
      <w:r w:rsidR="00E70540">
        <w:rPr>
          <w:sz w:val="28"/>
          <w:szCs w:val="28"/>
        </w:rPr>
        <w:t>,</w:t>
      </w:r>
      <w:r w:rsidR="00D93EA8">
        <w:rPr>
          <w:sz w:val="28"/>
          <w:szCs w:val="28"/>
        </w:rPr>
        <w:t xml:space="preserve"> potrzebne będzie przeznaczenie większych środków na realizację programu wdrożeniowego związanego z poprawą kompetencji ruchowej dzieci i młodzieży w Bydgoszczy. Poinformował, że takie działania powinny zostać ujęte w ramach Strategii Rozwoju Miasta. </w:t>
      </w:r>
    </w:p>
    <w:p w:rsidR="0051143A" w:rsidRDefault="00115DD1" w:rsidP="0051143A">
      <w:pPr>
        <w:spacing w:before="120" w:after="120"/>
        <w:jc w:val="both"/>
        <w:rPr>
          <w:sz w:val="28"/>
          <w:szCs w:val="28"/>
        </w:rPr>
      </w:pPr>
      <w:r w:rsidRPr="004B0A63">
        <w:rPr>
          <w:b/>
          <w:sz w:val="28"/>
          <w:szCs w:val="28"/>
        </w:rPr>
        <w:t xml:space="preserve">Zastępca Przewodniczącego Komisji Jędrzej </w:t>
      </w:r>
      <w:proofErr w:type="spellStart"/>
      <w:r w:rsidRPr="004B0A63">
        <w:rPr>
          <w:b/>
          <w:sz w:val="28"/>
          <w:szCs w:val="28"/>
        </w:rPr>
        <w:t>Gralik</w:t>
      </w:r>
      <w:proofErr w:type="spellEnd"/>
      <w:r>
        <w:rPr>
          <w:sz w:val="28"/>
          <w:szCs w:val="28"/>
        </w:rPr>
        <w:t xml:space="preserve"> powiedział, że po okresie pandemii ruszył program </w:t>
      </w:r>
      <w:r w:rsidR="006425D4">
        <w:rPr>
          <w:sz w:val="28"/>
          <w:szCs w:val="28"/>
        </w:rPr>
        <w:t>„</w:t>
      </w:r>
      <w:r w:rsidRPr="00A63BD1">
        <w:rPr>
          <w:sz w:val="28"/>
          <w:szCs w:val="28"/>
        </w:rPr>
        <w:t>WF z AWF</w:t>
      </w:r>
      <w:r w:rsidR="006425D4">
        <w:rPr>
          <w:sz w:val="28"/>
          <w:szCs w:val="28"/>
        </w:rPr>
        <w:t>”</w:t>
      </w:r>
      <w:r w:rsidRPr="00A63BD1">
        <w:rPr>
          <w:sz w:val="28"/>
          <w:szCs w:val="28"/>
        </w:rPr>
        <w:t xml:space="preserve">. Inicjatywa realizowana we współpracy Ministerstwa Edukacji i Nauki oraz Akademii Wychowania Fizycznego </w:t>
      </w:r>
      <w:r w:rsidR="004F684C">
        <w:rPr>
          <w:sz w:val="28"/>
          <w:szCs w:val="28"/>
        </w:rPr>
        <w:br/>
      </w:r>
      <w:r w:rsidRPr="00A63BD1">
        <w:rPr>
          <w:sz w:val="28"/>
          <w:szCs w:val="28"/>
        </w:rPr>
        <w:t xml:space="preserve">w Warszawie. Projekt poświęcony szeroko rozumianej profilaktyce </w:t>
      </w:r>
      <w:r w:rsidR="005E58BC">
        <w:rPr>
          <w:sz w:val="28"/>
          <w:szCs w:val="28"/>
        </w:rPr>
        <w:t>p</w:t>
      </w:r>
      <w:r w:rsidRPr="00A63BD1">
        <w:rPr>
          <w:sz w:val="28"/>
          <w:szCs w:val="28"/>
        </w:rPr>
        <w:t>rozdrowotnej.</w:t>
      </w:r>
      <w:r>
        <w:rPr>
          <w:sz w:val="28"/>
          <w:szCs w:val="28"/>
        </w:rPr>
        <w:t xml:space="preserve"> </w:t>
      </w:r>
      <w:r w:rsidR="005E58BC">
        <w:rPr>
          <w:sz w:val="28"/>
          <w:szCs w:val="28"/>
        </w:rPr>
        <w:t>Zakładający</w:t>
      </w:r>
      <w:r>
        <w:rPr>
          <w:sz w:val="28"/>
          <w:szCs w:val="28"/>
        </w:rPr>
        <w:t xml:space="preserve"> m.in. w</w:t>
      </w:r>
      <w:r w:rsidRPr="00A63BD1">
        <w:rPr>
          <w:sz w:val="28"/>
          <w:szCs w:val="28"/>
        </w:rPr>
        <w:t>drożenie dodatkowych zajęć ruchowych aktywizujących dzieci i młodzież szkolną, których efektem będzie poprawa kondycji fizycznej.</w:t>
      </w:r>
      <w:r>
        <w:rPr>
          <w:sz w:val="28"/>
          <w:szCs w:val="28"/>
        </w:rPr>
        <w:t xml:space="preserve"> Ponadto program </w:t>
      </w:r>
      <w:r w:rsidR="006425D4">
        <w:rPr>
          <w:sz w:val="28"/>
          <w:szCs w:val="28"/>
        </w:rPr>
        <w:t>„</w:t>
      </w:r>
      <w:r>
        <w:rPr>
          <w:sz w:val="28"/>
          <w:szCs w:val="28"/>
        </w:rPr>
        <w:t>500+</w:t>
      </w:r>
      <w:r w:rsidR="006425D4">
        <w:rPr>
          <w:sz w:val="28"/>
          <w:szCs w:val="28"/>
        </w:rPr>
        <w:t>”</w:t>
      </w:r>
      <w:r>
        <w:rPr>
          <w:sz w:val="28"/>
          <w:szCs w:val="28"/>
        </w:rPr>
        <w:t xml:space="preserve"> spowodował, że rodziców </w:t>
      </w:r>
      <w:r w:rsidR="00D4543A">
        <w:rPr>
          <w:sz w:val="28"/>
          <w:szCs w:val="28"/>
        </w:rPr>
        <w:t xml:space="preserve">bardziej </w:t>
      </w:r>
      <w:r>
        <w:rPr>
          <w:sz w:val="28"/>
          <w:szCs w:val="28"/>
        </w:rPr>
        <w:t xml:space="preserve">stać na </w:t>
      </w:r>
      <w:r w:rsidR="00D4543A">
        <w:rPr>
          <w:sz w:val="28"/>
          <w:szCs w:val="28"/>
        </w:rPr>
        <w:t>zapewnienie dzieciom dodatkowych</w:t>
      </w:r>
      <w:r w:rsidR="00D4543A" w:rsidRPr="00D4543A">
        <w:rPr>
          <w:sz w:val="28"/>
          <w:szCs w:val="28"/>
        </w:rPr>
        <w:t xml:space="preserve"> </w:t>
      </w:r>
      <w:r w:rsidR="00D4543A">
        <w:rPr>
          <w:sz w:val="28"/>
          <w:szCs w:val="28"/>
        </w:rPr>
        <w:t>zajęć pozaszkolnych</w:t>
      </w:r>
      <w:r>
        <w:rPr>
          <w:sz w:val="28"/>
          <w:szCs w:val="28"/>
        </w:rPr>
        <w:t xml:space="preserve">. </w:t>
      </w:r>
      <w:r w:rsidR="00D4543A">
        <w:rPr>
          <w:sz w:val="28"/>
          <w:szCs w:val="28"/>
        </w:rPr>
        <w:t>Nadmienił, że w</w:t>
      </w:r>
      <w:r w:rsidR="000242F2">
        <w:rPr>
          <w:sz w:val="28"/>
          <w:szCs w:val="28"/>
        </w:rPr>
        <w:t xml:space="preserve"> celu pozyskania informacji odnośnie faktycznych umiejętności </w:t>
      </w:r>
      <w:r w:rsidR="005E58BC">
        <w:rPr>
          <w:sz w:val="28"/>
          <w:szCs w:val="28"/>
        </w:rPr>
        <w:t>ruchowych</w:t>
      </w:r>
      <w:r w:rsidR="000242F2">
        <w:rPr>
          <w:sz w:val="28"/>
          <w:szCs w:val="28"/>
        </w:rPr>
        <w:t xml:space="preserve"> dzieci i młodzieży w</w:t>
      </w:r>
      <w:r>
        <w:rPr>
          <w:sz w:val="28"/>
          <w:szCs w:val="28"/>
        </w:rPr>
        <w:t>prowadzone</w:t>
      </w:r>
      <w:r w:rsidR="004F684C">
        <w:rPr>
          <w:sz w:val="28"/>
          <w:szCs w:val="28"/>
        </w:rPr>
        <w:t xml:space="preserve"> zostały</w:t>
      </w:r>
      <w:r>
        <w:rPr>
          <w:sz w:val="28"/>
          <w:szCs w:val="28"/>
        </w:rPr>
        <w:t xml:space="preserve"> ogólnopolskie testy sprawnościowe</w:t>
      </w:r>
      <w:r w:rsidR="000242F2">
        <w:rPr>
          <w:sz w:val="28"/>
          <w:szCs w:val="28"/>
        </w:rPr>
        <w:t>. To</w:t>
      </w:r>
      <w:r w:rsidR="000242F2" w:rsidRPr="00A63BD1">
        <w:rPr>
          <w:sz w:val="28"/>
          <w:szCs w:val="28"/>
        </w:rPr>
        <w:t xml:space="preserve"> obowiązkowe testy dla uczniów klas IV-VIII szkół podstawowych i dla uczniów szkół ponadpodstawowych.</w:t>
      </w:r>
      <w:r w:rsidR="000242F2">
        <w:rPr>
          <w:sz w:val="28"/>
          <w:szCs w:val="28"/>
        </w:rPr>
        <w:t xml:space="preserve"> </w:t>
      </w:r>
      <w:r w:rsidR="004F684C">
        <w:rPr>
          <w:sz w:val="28"/>
          <w:szCs w:val="28"/>
        </w:rPr>
        <w:t>Wcześniej nauczyciele mieli do wyboru różne testy sprawnościowe, jednak</w:t>
      </w:r>
      <w:r w:rsidR="009713CC">
        <w:rPr>
          <w:sz w:val="28"/>
          <w:szCs w:val="28"/>
        </w:rPr>
        <w:t>że</w:t>
      </w:r>
      <w:r w:rsidR="004F684C">
        <w:rPr>
          <w:sz w:val="28"/>
          <w:szCs w:val="28"/>
        </w:rPr>
        <w:t xml:space="preserve"> dopiero teraz </w:t>
      </w:r>
      <w:r w:rsidR="005E58BC">
        <w:rPr>
          <w:sz w:val="28"/>
          <w:szCs w:val="28"/>
        </w:rPr>
        <w:t>ma</w:t>
      </w:r>
      <w:r w:rsidR="004F684C">
        <w:rPr>
          <w:sz w:val="28"/>
          <w:szCs w:val="28"/>
        </w:rPr>
        <w:t xml:space="preserve">my rzetelne dane w tym zakresie.  </w:t>
      </w:r>
      <w:r w:rsidR="009713CC">
        <w:rPr>
          <w:sz w:val="28"/>
          <w:szCs w:val="28"/>
        </w:rPr>
        <w:t>Niemniej jednak</w:t>
      </w:r>
      <w:r w:rsidR="006425D4">
        <w:rPr>
          <w:sz w:val="28"/>
          <w:szCs w:val="28"/>
        </w:rPr>
        <w:t>,</w:t>
      </w:r>
      <w:r w:rsidR="005E58BC">
        <w:rPr>
          <w:sz w:val="28"/>
          <w:szCs w:val="28"/>
        </w:rPr>
        <w:t xml:space="preserve"> nie możemy opierać się tylko na zeszłorocznych wynikach. Nadmienił, że </w:t>
      </w:r>
      <w:r w:rsidR="009713CC">
        <w:rPr>
          <w:sz w:val="28"/>
          <w:szCs w:val="28"/>
        </w:rPr>
        <w:t xml:space="preserve">jako nauczyciel wychowania fizycznego </w:t>
      </w:r>
      <w:r w:rsidR="005E58BC">
        <w:rPr>
          <w:sz w:val="28"/>
          <w:szCs w:val="28"/>
        </w:rPr>
        <w:t>nie zauważył, aby dzieci nagminnie nie ćwiczyły na lekcji. Natomiast dodatkowe zajęcia</w:t>
      </w:r>
      <w:r w:rsidR="006425D4">
        <w:rPr>
          <w:sz w:val="28"/>
          <w:szCs w:val="28"/>
        </w:rPr>
        <w:t xml:space="preserve"> -</w:t>
      </w:r>
      <w:r w:rsidR="005E58BC">
        <w:rPr>
          <w:sz w:val="28"/>
          <w:szCs w:val="28"/>
        </w:rPr>
        <w:t xml:space="preserve"> głównie </w:t>
      </w:r>
      <w:r w:rsidR="006425D4">
        <w:rPr>
          <w:sz w:val="28"/>
          <w:szCs w:val="28"/>
        </w:rPr>
        <w:br/>
      </w:r>
      <w:r w:rsidR="005E58BC">
        <w:rPr>
          <w:sz w:val="28"/>
          <w:szCs w:val="28"/>
        </w:rPr>
        <w:t xml:space="preserve">w szkole podstawowej </w:t>
      </w:r>
      <w:r w:rsidR="006425D4">
        <w:rPr>
          <w:sz w:val="28"/>
          <w:szCs w:val="28"/>
        </w:rPr>
        <w:t xml:space="preserve"> - </w:t>
      </w:r>
      <w:r w:rsidR="005E58BC">
        <w:rPr>
          <w:sz w:val="28"/>
          <w:szCs w:val="28"/>
        </w:rPr>
        <w:t xml:space="preserve">cieszą się </w:t>
      </w:r>
      <w:r w:rsidR="009713CC">
        <w:rPr>
          <w:sz w:val="28"/>
          <w:szCs w:val="28"/>
        </w:rPr>
        <w:t xml:space="preserve">dużym </w:t>
      </w:r>
      <w:r w:rsidR="005E58BC">
        <w:rPr>
          <w:sz w:val="28"/>
          <w:szCs w:val="28"/>
        </w:rPr>
        <w:t xml:space="preserve">powodzeniem.  Faktem jest, że </w:t>
      </w:r>
      <w:r w:rsidR="006425D4">
        <w:rPr>
          <w:sz w:val="28"/>
          <w:szCs w:val="28"/>
        </w:rPr>
        <w:br/>
      </w:r>
      <w:r w:rsidR="005E58BC">
        <w:rPr>
          <w:sz w:val="28"/>
          <w:szCs w:val="28"/>
        </w:rPr>
        <w:t>w szkole średniej pojawia się problem związany z absencją na zajęciach</w:t>
      </w:r>
      <w:r w:rsidR="009713CC">
        <w:rPr>
          <w:sz w:val="28"/>
          <w:szCs w:val="28"/>
        </w:rPr>
        <w:t xml:space="preserve">. </w:t>
      </w:r>
      <w:r w:rsidR="00B96F8C">
        <w:rPr>
          <w:sz w:val="28"/>
          <w:szCs w:val="28"/>
        </w:rPr>
        <w:t>C</w:t>
      </w:r>
      <w:r w:rsidR="00B96F8C">
        <w:rPr>
          <w:sz w:val="28"/>
          <w:szCs w:val="28"/>
        </w:rPr>
        <w:t>hłopcy i dziewczęta</w:t>
      </w:r>
      <w:r w:rsidR="00B96F8C">
        <w:rPr>
          <w:sz w:val="28"/>
          <w:szCs w:val="28"/>
        </w:rPr>
        <w:t xml:space="preserve"> w tym wieku potrzebują odmiennych form aktywności fizycznej, gdyż są to </w:t>
      </w:r>
      <w:r w:rsidR="009713CC">
        <w:rPr>
          <w:sz w:val="28"/>
          <w:szCs w:val="28"/>
        </w:rPr>
        <w:t>zupełnie inne natury</w:t>
      </w:r>
      <w:r w:rsidR="0051143A">
        <w:rPr>
          <w:sz w:val="28"/>
          <w:szCs w:val="28"/>
        </w:rPr>
        <w:t xml:space="preserve">. </w:t>
      </w:r>
      <w:bookmarkStart w:id="0" w:name="_GoBack"/>
      <w:bookmarkEnd w:id="0"/>
    </w:p>
    <w:p w:rsidR="0051143A" w:rsidRDefault="0051143A" w:rsidP="00760375">
      <w:pPr>
        <w:spacing w:before="120" w:after="120"/>
        <w:jc w:val="both"/>
        <w:rPr>
          <w:sz w:val="28"/>
          <w:szCs w:val="28"/>
        </w:rPr>
      </w:pPr>
      <w:r w:rsidRPr="0055169B">
        <w:rPr>
          <w:b/>
          <w:sz w:val="28"/>
          <w:szCs w:val="28"/>
        </w:rPr>
        <w:t xml:space="preserve">Dyrektor Wydziału Edukacji i Sportu Magdalena </w:t>
      </w:r>
      <w:proofErr w:type="spellStart"/>
      <w:r w:rsidRPr="0055169B">
        <w:rPr>
          <w:b/>
          <w:sz w:val="28"/>
          <w:szCs w:val="28"/>
        </w:rPr>
        <w:t>Buschmann</w:t>
      </w:r>
      <w:proofErr w:type="spellEnd"/>
      <w:r>
        <w:rPr>
          <w:sz w:val="28"/>
          <w:szCs w:val="28"/>
        </w:rPr>
        <w:t xml:space="preserve"> poinformowała, że Miasto Bydgoszcz pozyskuje środki na realizację dodatkowych zajęć z bardzo różnych źródeł</w:t>
      </w:r>
      <w:r w:rsidR="00884E8A">
        <w:rPr>
          <w:sz w:val="28"/>
          <w:szCs w:val="28"/>
        </w:rPr>
        <w:t xml:space="preserve">, w tym </w:t>
      </w:r>
      <w:r w:rsidR="00884E8A">
        <w:rPr>
          <w:sz w:val="28"/>
          <w:szCs w:val="28"/>
        </w:rPr>
        <w:t xml:space="preserve">z ministerstwa. </w:t>
      </w:r>
      <w:r w:rsidR="00884E8A">
        <w:rPr>
          <w:sz w:val="28"/>
          <w:szCs w:val="28"/>
        </w:rPr>
        <w:t>Ś</w:t>
      </w:r>
      <w:r w:rsidR="00884E8A">
        <w:rPr>
          <w:sz w:val="28"/>
          <w:szCs w:val="28"/>
        </w:rPr>
        <w:t>rodki</w:t>
      </w:r>
      <w:r w:rsidR="00884E8A">
        <w:rPr>
          <w:sz w:val="28"/>
          <w:szCs w:val="28"/>
        </w:rPr>
        <w:t xml:space="preserve"> </w:t>
      </w:r>
      <w:r w:rsidR="00884E8A">
        <w:rPr>
          <w:sz w:val="28"/>
          <w:szCs w:val="28"/>
        </w:rPr>
        <w:br/>
        <w:t>w ramach p</w:t>
      </w:r>
      <w:r>
        <w:rPr>
          <w:sz w:val="28"/>
          <w:szCs w:val="28"/>
        </w:rPr>
        <w:t>rogram</w:t>
      </w:r>
      <w:r w:rsidR="00884E8A">
        <w:rPr>
          <w:sz w:val="28"/>
          <w:szCs w:val="28"/>
        </w:rPr>
        <w:t>u</w:t>
      </w:r>
      <w:r w:rsidR="00AC3D00">
        <w:rPr>
          <w:sz w:val="28"/>
          <w:szCs w:val="28"/>
        </w:rPr>
        <w:t xml:space="preserve"> edukacyjnej S</w:t>
      </w:r>
      <w:r>
        <w:rPr>
          <w:sz w:val="28"/>
          <w:szCs w:val="28"/>
        </w:rPr>
        <w:t xml:space="preserve">trategii </w:t>
      </w:r>
      <w:r w:rsidR="00AC3D00">
        <w:rPr>
          <w:sz w:val="28"/>
          <w:szCs w:val="28"/>
        </w:rPr>
        <w:t>R</w:t>
      </w:r>
      <w:r>
        <w:rPr>
          <w:sz w:val="28"/>
          <w:szCs w:val="28"/>
        </w:rPr>
        <w:t xml:space="preserve">ozwoju Miasta Bydgoszczy </w:t>
      </w:r>
      <w:r w:rsidR="00884E8A">
        <w:rPr>
          <w:sz w:val="28"/>
          <w:szCs w:val="28"/>
        </w:rPr>
        <w:t xml:space="preserve">to kwota ponad 400 tys. zł. </w:t>
      </w:r>
      <w:r w:rsidR="00760375">
        <w:rPr>
          <w:sz w:val="28"/>
          <w:szCs w:val="28"/>
        </w:rPr>
        <w:t>Z</w:t>
      </w:r>
      <w:r w:rsidR="00884E8A" w:rsidRPr="00884E8A">
        <w:rPr>
          <w:sz w:val="28"/>
          <w:szCs w:val="28"/>
        </w:rPr>
        <w:t>achęcając</w:t>
      </w:r>
      <w:r w:rsidR="00760375">
        <w:rPr>
          <w:sz w:val="28"/>
          <w:szCs w:val="28"/>
        </w:rPr>
        <w:t xml:space="preserve"> dzieci</w:t>
      </w:r>
      <w:r w:rsidR="00884E8A" w:rsidRPr="00884E8A">
        <w:rPr>
          <w:sz w:val="28"/>
          <w:szCs w:val="28"/>
        </w:rPr>
        <w:t xml:space="preserve"> do uprawiania sportu oraz różnych form aktywności fizycznej, </w:t>
      </w:r>
      <w:r w:rsidR="00760375">
        <w:rPr>
          <w:sz w:val="28"/>
          <w:szCs w:val="28"/>
        </w:rPr>
        <w:t xml:space="preserve">Miasto </w:t>
      </w:r>
      <w:r w:rsidR="00884E8A" w:rsidRPr="00884E8A">
        <w:rPr>
          <w:sz w:val="28"/>
          <w:szCs w:val="28"/>
        </w:rPr>
        <w:t>stara</w:t>
      </w:r>
      <w:r w:rsidR="00760375">
        <w:rPr>
          <w:sz w:val="28"/>
          <w:szCs w:val="28"/>
        </w:rPr>
        <w:t xml:space="preserve"> </w:t>
      </w:r>
      <w:r w:rsidR="00884E8A" w:rsidRPr="00884E8A">
        <w:rPr>
          <w:sz w:val="28"/>
          <w:szCs w:val="28"/>
        </w:rPr>
        <w:t>się zapewnić do tego odpowiednią bazę.</w:t>
      </w:r>
      <w:r w:rsidR="00760375">
        <w:rPr>
          <w:sz w:val="28"/>
          <w:szCs w:val="28"/>
        </w:rPr>
        <w:t xml:space="preserve"> </w:t>
      </w:r>
      <w:r w:rsidR="00AC3D00">
        <w:rPr>
          <w:sz w:val="28"/>
          <w:szCs w:val="28"/>
        </w:rPr>
        <w:lastRenderedPageBreak/>
        <w:t>Program „Aktywna Sz</w:t>
      </w:r>
      <w:r>
        <w:rPr>
          <w:sz w:val="28"/>
          <w:szCs w:val="28"/>
        </w:rPr>
        <w:t>koła</w:t>
      </w:r>
      <w:r w:rsidR="00AC3D00">
        <w:rPr>
          <w:sz w:val="28"/>
          <w:szCs w:val="28"/>
        </w:rPr>
        <w:t>”</w:t>
      </w:r>
      <w:r>
        <w:rPr>
          <w:sz w:val="28"/>
          <w:szCs w:val="28"/>
        </w:rPr>
        <w:t xml:space="preserve"> to: </w:t>
      </w:r>
      <w:r w:rsidR="009713CC">
        <w:rPr>
          <w:sz w:val="28"/>
          <w:szCs w:val="28"/>
        </w:rPr>
        <w:t>środki na</w:t>
      </w:r>
      <w:r>
        <w:rPr>
          <w:sz w:val="28"/>
          <w:szCs w:val="28"/>
        </w:rPr>
        <w:t xml:space="preserve"> orliki, animatorów, weekendy </w:t>
      </w:r>
      <w:r w:rsidR="00AC3D00">
        <w:rPr>
          <w:sz w:val="28"/>
          <w:szCs w:val="28"/>
        </w:rPr>
        <w:br/>
      </w:r>
      <w:r>
        <w:rPr>
          <w:sz w:val="28"/>
          <w:szCs w:val="28"/>
        </w:rPr>
        <w:t xml:space="preserve">w szkołach, inne zajęcia aktywne dla </w:t>
      </w:r>
      <w:r w:rsidR="009713CC">
        <w:rPr>
          <w:sz w:val="28"/>
          <w:szCs w:val="28"/>
        </w:rPr>
        <w:t xml:space="preserve">uczniów, </w:t>
      </w:r>
      <w:proofErr w:type="spellStart"/>
      <w:r w:rsidR="009713CC">
        <w:rPr>
          <w:sz w:val="28"/>
          <w:szCs w:val="28"/>
        </w:rPr>
        <w:t>sksy</w:t>
      </w:r>
      <w:proofErr w:type="spellEnd"/>
      <w:r w:rsidR="009713CC">
        <w:rPr>
          <w:sz w:val="28"/>
          <w:szCs w:val="28"/>
        </w:rPr>
        <w:t xml:space="preserve">, </w:t>
      </w:r>
      <w:r w:rsidR="00E467B4">
        <w:rPr>
          <w:sz w:val="28"/>
          <w:szCs w:val="28"/>
        </w:rPr>
        <w:t xml:space="preserve">klasy sportowe, </w:t>
      </w:r>
      <w:r w:rsidR="009713CC">
        <w:rPr>
          <w:sz w:val="28"/>
          <w:szCs w:val="28"/>
        </w:rPr>
        <w:t>itp</w:t>
      </w:r>
      <w:r>
        <w:rPr>
          <w:sz w:val="28"/>
          <w:szCs w:val="28"/>
        </w:rPr>
        <w:t>.</w:t>
      </w:r>
      <w:r w:rsidR="00E467B4" w:rsidRPr="00E467B4">
        <w:rPr>
          <w:sz w:val="28"/>
          <w:szCs w:val="28"/>
        </w:rPr>
        <w:t xml:space="preserve"> </w:t>
      </w:r>
      <w:r w:rsidR="00E467B4">
        <w:rPr>
          <w:sz w:val="28"/>
          <w:szCs w:val="28"/>
        </w:rPr>
        <w:t xml:space="preserve">Ponadto utworzonych zostało </w:t>
      </w:r>
      <w:r w:rsidR="00760375">
        <w:rPr>
          <w:sz w:val="28"/>
          <w:szCs w:val="28"/>
        </w:rPr>
        <w:t xml:space="preserve">w szkołach </w:t>
      </w:r>
      <w:r w:rsidR="00E467B4">
        <w:rPr>
          <w:sz w:val="28"/>
          <w:szCs w:val="28"/>
        </w:rPr>
        <w:t xml:space="preserve">sporo klas sportowych o różnych profilach. Miasto opłaca zajęcia z wychowania fizycznego na </w:t>
      </w:r>
      <w:proofErr w:type="spellStart"/>
      <w:r w:rsidR="00E467B4">
        <w:rPr>
          <w:sz w:val="28"/>
          <w:szCs w:val="28"/>
        </w:rPr>
        <w:t>Torbydzie</w:t>
      </w:r>
      <w:proofErr w:type="spellEnd"/>
      <w:r w:rsidR="00E467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C3D00">
        <w:rPr>
          <w:sz w:val="28"/>
          <w:szCs w:val="28"/>
        </w:rPr>
        <w:t>Op</w:t>
      </w:r>
      <w:r w:rsidR="003D06EB">
        <w:rPr>
          <w:sz w:val="28"/>
          <w:szCs w:val="28"/>
        </w:rPr>
        <w:t xml:space="preserve">rócz tego </w:t>
      </w:r>
      <w:r w:rsidR="00760375">
        <w:rPr>
          <w:sz w:val="28"/>
          <w:szCs w:val="28"/>
        </w:rPr>
        <w:t>różne ciekawe aktywne zajęcia</w:t>
      </w:r>
      <w:r w:rsidR="00760375">
        <w:rPr>
          <w:sz w:val="28"/>
          <w:szCs w:val="28"/>
        </w:rPr>
        <w:t xml:space="preserve"> </w:t>
      </w:r>
      <w:r w:rsidR="00760375">
        <w:rPr>
          <w:sz w:val="28"/>
          <w:szCs w:val="28"/>
        </w:rPr>
        <w:t>oferują</w:t>
      </w:r>
      <w:r w:rsidR="00760375">
        <w:rPr>
          <w:sz w:val="28"/>
          <w:szCs w:val="28"/>
        </w:rPr>
        <w:t xml:space="preserve"> również </w:t>
      </w:r>
      <w:r w:rsidR="00E467B4">
        <w:rPr>
          <w:sz w:val="28"/>
          <w:szCs w:val="28"/>
        </w:rPr>
        <w:t xml:space="preserve">Pałac Młodzieży i Młodzieżowe Domy Kultury. </w:t>
      </w:r>
      <w:r>
        <w:rPr>
          <w:sz w:val="28"/>
          <w:szCs w:val="28"/>
        </w:rPr>
        <w:t xml:space="preserve">Dzieci mają możliwość uczestniczenia w </w:t>
      </w:r>
      <w:r w:rsidR="00E467B4">
        <w:rPr>
          <w:sz w:val="28"/>
          <w:szCs w:val="28"/>
        </w:rPr>
        <w:t>dość dużej</w:t>
      </w:r>
      <w:r>
        <w:rPr>
          <w:sz w:val="28"/>
          <w:szCs w:val="28"/>
        </w:rPr>
        <w:t xml:space="preserve"> </w:t>
      </w:r>
      <w:r w:rsidR="00E467B4">
        <w:rPr>
          <w:sz w:val="28"/>
          <w:szCs w:val="28"/>
        </w:rPr>
        <w:t xml:space="preserve">ilości </w:t>
      </w:r>
      <w:r>
        <w:rPr>
          <w:sz w:val="28"/>
          <w:szCs w:val="28"/>
        </w:rPr>
        <w:t>z</w:t>
      </w:r>
      <w:r w:rsidR="00E467B4">
        <w:rPr>
          <w:sz w:val="28"/>
          <w:szCs w:val="28"/>
        </w:rPr>
        <w:t>ajęć sportowych pod warunkiem, ż</w:t>
      </w:r>
      <w:r>
        <w:rPr>
          <w:sz w:val="28"/>
          <w:szCs w:val="28"/>
        </w:rPr>
        <w:t xml:space="preserve">e wykażą zainteresowanie. </w:t>
      </w:r>
      <w:r w:rsidR="00E467B4">
        <w:rPr>
          <w:sz w:val="28"/>
          <w:szCs w:val="28"/>
        </w:rPr>
        <w:t xml:space="preserve">Zatem mówienie, że nie mają  możliwości, nie do końca jest trafne. </w:t>
      </w:r>
      <w:r w:rsidR="0023494D">
        <w:rPr>
          <w:sz w:val="28"/>
          <w:szCs w:val="28"/>
        </w:rPr>
        <w:t>Wszystko zależy od dziecka i od rodziców oraz nauczycieli, którzy będą aktywnie razem</w:t>
      </w:r>
      <w:r w:rsidR="00E467B4">
        <w:rPr>
          <w:sz w:val="28"/>
          <w:szCs w:val="28"/>
        </w:rPr>
        <w:t xml:space="preserve"> z dzieckiem chcieli uczestniczyć w ich rozwoju fizycznym</w:t>
      </w:r>
      <w:r w:rsidR="0023494D">
        <w:rPr>
          <w:sz w:val="28"/>
          <w:szCs w:val="28"/>
        </w:rPr>
        <w:t xml:space="preserve">. </w:t>
      </w:r>
    </w:p>
    <w:p w:rsidR="00115DD1" w:rsidRPr="00A63BD1" w:rsidRDefault="008A1ABE" w:rsidP="00115DD1">
      <w:pPr>
        <w:jc w:val="both"/>
      </w:pPr>
      <w:r>
        <w:rPr>
          <w:b/>
          <w:sz w:val="28"/>
          <w:szCs w:val="28"/>
        </w:rPr>
        <w:t xml:space="preserve">Kierownik Marketingu i Organizacji Imprez, Koordynator Zgrupowań Sportowych </w:t>
      </w:r>
      <w:r w:rsidRPr="00740E08">
        <w:rPr>
          <w:b/>
          <w:sz w:val="28"/>
          <w:szCs w:val="28"/>
        </w:rPr>
        <w:t>Bydgoski</w:t>
      </w:r>
      <w:r>
        <w:rPr>
          <w:b/>
          <w:sz w:val="28"/>
          <w:szCs w:val="28"/>
        </w:rPr>
        <w:t xml:space="preserve">ch Obiektów </w:t>
      </w:r>
      <w:r w:rsidRPr="00740E08">
        <w:rPr>
          <w:b/>
          <w:sz w:val="28"/>
          <w:szCs w:val="28"/>
        </w:rPr>
        <w:t>Sport</w:t>
      </w:r>
      <w:r>
        <w:rPr>
          <w:b/>
          <w:sz w:val="28"/>
          <w:szCs w:val="28"/>
        </w:rPr>
        <w:t>owych</w:t>
      </w:r>
      <w:r w:rsidRPr="00740E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Paweł Kowalski </w:t>
      </w:r>
      <w:r>
        <w:rPr>
          <w:sz w:val="28"/>
          <w:szCs w:val="28"/>
        </w:rPr>
        <w:t xml:space="preserve">dodał, że </w:t>
      </w:r>
      <w:r w:rsidR="0098101E">
        <w:rPr>
          <w:sz w:val="28"/>
          <w:szCs w:val="28"/>
        </w:rPr>
        <w:t xml:space="preserve">dodatkowym magnesem zachęcającym </w:t>
      </w:r>
      <w:r>
        <w:rPr>
          <w:sz w:val="28"/>
          <w:szCs w:val="28"/>
        </w:rPr>
        <w:t>dzieci i młodzież</w:t>
      </w:r>
      <w:r w:rsidR="0098101E">
        <w:rPr>
          <w:sz w:val="28"/>
          <w:szCs w:val="28"/>
        </w:rPr>
        <w:t xml:space="preserve"> do podejmowania aktywności fizycznej jest atrakcyjność obiektu, w którym trenują</w:t>
      </w:r>
      <w:r>
        <w:rPr>
          <w:sz w:val="28"/>
          <w:szCs w:val="28"/>
        </w:rPr>
        <w:t>. Otwarcie nowej przystani dla kajakarzy Zawiszy</w:t>
      </w:r>
      <w:r w:rsidR="0098101E">
        <w:rPr>
          <w:sz w:val="28"/>
          <w:szCs w:val="28"/>
        </w:rPr>
        <w:t xml:space="preserve"> spowodowało</w:t>
      </w:r>
      <w:r>
        <w:rPr>
          <w:sz w:val="28"/>
          <w:szCs w:val="28"/>
        </w:rPr>
        <w:t xml:space="preserve">, </w:t>
      </w:r>
      <w:r w:rsidR="0098101E">
        <w:rPr>
          <w:sz w:val="28"/>
          <w:szCs w:val="28"/>
        </w:rPr>
        <w:t>że dzisiaj są najlepszym klubem kajakowym w Polsce, a był czas, gdzie</w:t>
      </w:r>
      <w:r>
        <w:rPr>
          <w:sz w:val="28"/>
          <w:szCs w:val="28"/>
        </w:rPr>
        <w:t xml:space="preserve"> zdobywali dosłownie jeden punkt </w:t>
      </w:r>
      <w:r w:rsidR="0098101E">
        <w:rPr>
          <w:sz w:val="28"/>
          <w:szCs w:val="28"/>
        </w:rPr>
        <w:br/>
      </w:r>
      <w:r>
        <w:rPr>
          <w:sz w:val="28"/>
          <w:szCs w:val="28"/>
        </w:rPr>
        <w:t>w rywalizacji we współzawodnictwie dzieci</w:t>
      </w:r>
      <w:r w:rsidR="00981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młodzieży. </w:t>
      </w:r>
      <w:r w:rsidR="0098101E">
        <w:rPr>
          <w:sz w:val="28"/>
          <w:szCs w:val="28"/>
        </w:rPr>
        <w:t xml:space="preserve">Taka sama sytuacja była w </w:t>
      </w:r>
      <w:r>
        <w:rPr>
          <w:sz w:val="28"/>
          <w:szCs w:val="28"/>
        </w:rPr>
        <w:t xml:space="preserve">przypadku </w:t>
      </w:r>
      <w:r w:rsidR="00E35682">
        <w:rPr>
          <w:sz w:val="28"/>
          <w:szCs w:val="28"/>
        </w:rPr>
        <w:t>nowej przystani wioślarskiego klubu R</w:t>
      </w:r>
      <w:r>
        <w:rPr>
          <w:sz w:val="28"/>
          <w:szCs w:val="28"/>
        </w:rPr>
        <w:t>TW</w:t>
      </w:r>
      <w:r w:rsidR="00E35682">
        <w:rPr>
          <w:sz w:val="28"/>
          <w:szCs w:val="28"/>
        </w:rPr>
        <w:t xml:space="preserve"> </w:t>
      </w:r>
      <w:proofErr w:type="spellStart"/>
      <w:r w:rsidR="00E35682">
        <w:rPr>
          <w:sz w:val="28"/>
          <w:szCs w:val="28"/>
        </w:rPr>
        <w:t>Bydgostia</w:t>
      </w:r>
      <w:proofErr w:type="spellEnd"/>
      <w:r w:rsidR="00E35682">
        <w:rPr>
          <w:sz w:val="28"/>
          <w:szCs w:val="28"/>
        </w:rPr>
        <w:t>, która również zachęciła sporo młodych osób do uprawiania tej dyscypliny sportu</w:t>
      </w:r>
      <w:r>
        <w:rPr>
          <w:sz w:val="28"/>
          <w:szCs w:val="28"/>
        </w:rPr>
        <w:t>. Za chwilę otw</w:t>
      </w:r>
      <w:r w:rsidR="0098101E">
        <w:rPr>
          <w:sz w:val="28"/>
          <w:szCs w:val="28"/>
        </w:rPr>
        <w:t>arta zostanie h</w:t>
      </w:r>
      <w:r>
        <w:rPr>
          <w:sz w:val="28"/>
          <w:szCs w:val="28"/>
        </w:rPr>
        <w:t xml:space="preserve">ala </w:t>
      </w:r>
      <w:r w:rsidR="0098101E">
        <w:rPr>
          <w:sz w:val="28"/>
          <w:szCs w:val="28"/>
        </w:rPr>
        <w:t>l</w:t>
      </w:r>
      <w:r>
        <w:rPr>
          <w:sz w:val="28"/>
          <w:szCs w:val="28"/>
        </w:rPr>
        <w:t>ekkoatletyczna ze strzelnicą</w:t>
      </w:r>
      <w:r w:rsidR="00E35682">
        <w:rPr>
          <w:sz w:val="28"/>
          <w:szCs w:val="28"/>
        </w:rPr>
        <w:t>,</w:t>
      </w:r>
      <w:r>
        <w:rPr>
          <w:sz w:val="28"/>
          <w:szCs w:val="28"/>
        </w:rPr>
        <w:t xml:space="preserve"> zapewne</w:t>
      </w:r>
      <w:r w:rsidR="00E35682">
        <w:rPr>
          <w:sz w:val="28"/>
          <w:szCs w:val="28"/>
        </w:rPr>
        <w:t xml:space="preserve"> i ona</w:t>
      </w:r>
      <w:r>
        <w:rPr>
          <w:sz w:val="28"/>
          <w:szCs w:val="28"/>
        </w:rPr>
        <w:t xml:space="preserve"> przyciągnie rzesze młodych ludzi. </w:t>
      </w:r>
      <w:r w:rsidR="00760375">
        <w:rPr>
          <w:sz w:val="28"/>
          <w:szCs w:val="28"/>
        </w:rPr>
        <w:t>B</w:t>
      </w:r>
      <w:r w:rsidR="00760375">
        <w:rPr>
          <w:sz w:val="28"/>
          <w:szCs w:val="28"/>
        </w:rPr>
        <w:t>oiska ze sztuczną nawierzchnią na kompleksie Zawiszy</w:t>
      </w:r>
      <w:r w:rsidR="00760375">
        <w:rPr>
          <w:sz w:val="28"/>
          <w:szCs w:val="28"/>
        </w:rPr>
        <w:t xml:space="preserve"> również c</w:t>
      </w:r>
      <w:r w:rsidR="00E35682">
        <w:rPr>
          <w:sz w:val="28"/>
          <w:szCs w:val="28"/>
        </w:rPr>
        <w:t xml:space="preserve">ieszą się </w:t>
      </w:r>
      <w:r w:rsidR="00760375">
        <w:rPr>
          <w:sz w:val="28"/>
          <w:szCs w:val="28"/>
        </w:rPr>
        <w:t xml:space="preserve">sporym </w:t>
      </w:r>
      <w:r w:rsidR="00E35682">
        <w:rPr>
          <w:sz w:val="28"/>
          <w:szCs w:val="28"/>
        </w:rPr>
        <w:t>zainteresowaniem</w:t>
      </w:r>
      <w:r>
        <w:rPr>
          <w:sz w:val="28"/>
          <w:szCs w:val="28"/>
        </w:rPr>
        <w:t>. Zauważył, że gdziekolwiek pojawi się nowy obiekt, przyciąga jak magnez młodych ludzi</w:t>
      </w:r>
      <w:r w:rsidR="0098101E">
        <w:rPr>
          <w:sz w:val="28"/>
          <w:szCs w:val="28"/>
        </w:rPr>
        <w:t>,</w:t>
      </w:r>
      <w:r>
        <w:rPr>
          <w:sz w:val="28"/>
          <w:szCs w:val="28"/>
        </w:rPr>
        <w:t xml:space="preserve"> którzy chcą się rozwijać</w:t>
      </w:r>
      <w:r w:rsidR="00760375">
        <w:rPr>
          <w:sz w:val="28"/>
          <w:szCs w:val="28"/>
        </w:rPr>
        <w:br/>
      </w:r>
      <w:r>
        <w:rPr>
          <w:sz w:val="28"/>
          <w:szCs w:val="28"/>
        </w:rPr>
        <w:t xml:space="preserve"> i warto nad tym kierunkiem </w:t>
      </w:r>
      <w:r w:rsidR="0098101E">
        <w:rPr>
          <w:sz w:val="28"/>
          <w:szCs w:val="28"/>
        </w:rPr>
        <w:t xml:space="preserve">również się </w:t>
      </w:r>
      <w:r>
        <w:rPr>
          <w:sz w:val="28"/>
          <w:szCs w:val="28"/>
        </w:rPr>
        <w:t xml:space="preserve">zastanowić.  </w:t>
      </w:r>
    </w:p>
    <w:p w:rsidR="00EF07D9" w:rsidRDefault="00114230" w:rsidP="00992222">
      <w:pPr>
        <w:spacing w:before="120" w:after="120"/>
        <w:jc w:val="both"/>
        <w:rPr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 </w:t>
      </w:r>
    </w:p>
    <w:p w:rsidR="00F3071C" w:rsidRDefault="00F3071C" w:rsidP="00F3071C">
      <w:pPr>
        <w:spacing w:before="120" w:after="120"/>
        <w:jc w:val="center"/>
        <w:rPr>
          <w:i/>
          <w:sz w:val="16"/>
          <w:szCs w:val="16"/>
        </w:rPr>
      </w:pPr>
      <w:r w:rsidRPr="00791D3A">
        <w:rPr>
          <w:i/>
        </w:rPr>
        <w:t xml:space="preserve">Projekt uchwały omówiony w trakcie posiedzenia Komisji znajduje się przy </w:t>
      </w:r>
      <w:r w:rsidRPr="00791D3A">
        <w:rPr>
          <w:i/>
        </w:rPr>
        <w:br/>
        <w:t xml:space="preserve">z </w:t>
      </w:r>
      <w:r>
        <w:rPr>
          <w:i/>
        </w:rPr>
        <w:t>XI</w:t>
      </w:r>
      <w:r w:rsidRPr="00791D3A">
        <w:rPr>
          <w:i/>
        </w:rPr>
        <w:t xml:space="preserve"> sesji Rady Miasta Bydgoszczy z dnia</w:t>
      </w:r>
      <w:r>
        <w:rPr>
          <w:i/>
        </w:rPr>
        <w:t xml:space="preserve"> 27.11</w:t>
      </w:r>
      <w:r w:rsidRPr="00791D3A">
        <w:rPr>
          <w:i/>
        </w:rPr>
        <w:t>.2024 r.</w:t>
      </w:r>
    </w:p>
    <w:p w:rsidR="00F3071C" w:rsidRPr="00D311BD" w:rsidRDefault="00F3071C" w:rsidP="00992222">
      <w:pPr>
        <w:spacing w:before="120" w:after="120"/>
        <w:jc w:val="both"/>
        <w:rPr>
          <w:sz w:val="16"/>
          <w:szCs w:val="16"/>
        </w:rPr>
      </w:pPr>
    </w:p>
    <w:p w:rsidR="008B469C" w:rsidRDefault="00EF07D9" w:rsidP="002D3D8E">
      <w:pPr>
        <w:spacing w:before="120" w:after="120"/>
        <w:jc w:val="both"/>
        <w:rPr>
          <w:sz w:val="28"/>
          <w:szCs w:val="28"/>
        </w:rPr>
      </w:pPr>
      <w:r w:rsidRPr="00D57435">
        <w:rPr>
          <w:sz w:val="28"/>
          <w:szCs w:val="28"/>
        </w:rPr>
        <w:t xml:space="preserve">W związku z wyczerpaniem porządku obrad, </w:t>
      </w:r>
      <w:r w:rsidRPr="00D57435">
        <w:rPr>
          <w:b/>
          <w:noProof/>
          <w:sz w:val="28"/>
          <w:szCs w:val="28"/>
        </w:rPr>
        <w:t>Przewodnicząc</w:t>
      </w:r>
      <w:r w:rsidR="003B4CA4"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</w:t>
      </w:r>
      <w:r w:rsidR="0000159E">
        <w:rPr>
          <w:b/>
          <w:sz w:val="28"/>
          <w:szCs w:val="28"/>
        </w:rPr>
        <w:t>Komisji</w:t>
      </w:r>
      <w:r w:rsidRPr="00D57435">
        <w:rPr>
          <w:b/>
          <w:sz w:val="28"/>
          <w:szCs w:val="28"/>
        </w:rPr>
        <w:t xml:space="preserve"> </w:t>
      </w:r>
      <w:r w:rsidR="003B4CA4">
        <w:rPr>
          <w:b/>
          <w:sz w:val="28"/>
          <w:szCs w:val="28"/>
        </w:rPr>
        <w:t>Kazimierz Drozd</w:t>
      </w:r>
      <w:r>
        <w:rPr>
          <w:b/>
          <w:sz w:val="28"/>
          <w:szCs w:val="28"/>
        </w:rPr>
        <w:t xml:space="preserve"> </w:t>
      </w:r>
      <w:r w:rsidRPr="00D57435">
        <w:rPr>
          <w:sz w:val="28"/>
          <w:szCs w:val="28"/>
        </w:rPr>
        <w:t xml:space="preserve">zakończył </w:t>
      </w:r>
      <w:r w:rsidR="00561C75">
        <w:rPr>
          <w:sz w:val="28"/>
          <w:szCs w:val="28"/>
        </w:rPr>
        <w:t>6</w:t>
      </w:r>
      <w:r>
        <w:rPr>
          <w:sz w:val="28"/>
          <w:szCs w:val="28"/>
        </w:rPr>
        <w:t>/24</w:t>
      </w:r>
      <w:r w:rsidRPr="00D57435">
        <w:rPr>
          <w:sz w:val="28"/>
          <w:szCs w:val="28"/>
        </w:rPr>
        <w:t xml:space="preserve"> posiedzenie </w:t>
      </w:r>
      <w:r w:rsidR="003B4CA4" w:rsidRPr="00D57435">
        <w:rPr>
          <w:sz w:val="28"/>
          <w:szCs w:val="28"/>
        </w:rPr>
        <w:t>Komisji Kultury Fizycznej,</w:t>
      </w:r>
      <w:r w:rsidR="003B4CA4">
        <w:rPr>
          <w:sz w:val="28"/>
          <w:szCs w:val="28"/>
        </w:rPr>
        <w:t xml:space="preserve"> </w:t>
      </w:r>
      <w:r w:rsidR="003B4CA4" w:rsidRPr="00D57435">
        <w:rPr>
          <w:sz w:val="28"/>
          <w:szCs w:val="28"/>
        </w:rPr>
        <w:t>Sportu i Turystyki</w:t>
      </w:r>
      <w:r w:rsidRPr="00D57435">
        <w:rPr>
          <w:sz w:val="28"/>
          <w:szCs w:val="28"/>
        </w:rPr>
        <w:t xml:space="preserve"> .</w:t>
      </w:r>
    </w:p>
    <w:p w:rsidR="00710045" w:rsidRPr="002D3D8E" w:rsidRDefault="00710045" w:rsidP="002D3D8E">
      <w:pPr>
        <w:spacing w:before="120" w:after="120"/>
        <w:jc w:val="both"/>
        <w:rPr>
          <w:b/>
          <w:sz w:val="28"/>
          <w:szCs w:val="28"/>
        </w:rPr>
      </w:pP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46F4">
        <w:rPr>
          <w:b/>
          <w:sz w:val="28"/>
          <w:szCs w:val="28"/>
        </w:rPr>
        <w:t>Przewodnicząc</w:t>
      </w:r>
      <w:r>
        <w:rPr>
          <w:b/>
          <w:sz w:val="28"/>
          <w:szCs w:val="28"/>
        </w:rPr>
        <w:t>y Komisji</w:t>
      </w: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</w:p>
    <w:p w:rsidR="003B4CA4" w:rsidRPr="00BB46F4" w:rsidRDefault="00D311BD" w:rsidP="003B4C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80D25">
        <w:rPr>
          <w:i/>
          <w:sz w:val="26"/>
          <w:szCs w:val="26"/>
        </w:rPr>
        <w:t>Protokołowała</w:t>
      </w:r>
      <w:r w:rsidR="003B4CA4" w:rsidRPr="00BB46F4">
        <w:rPr>
          <w:b/>
          <w:sz w:val="28"/>
          <w:szCs w:val="28"/>
        </w:rPr>
        <w:tab/>
      </w:r>
      <w:r w:rsidR="003B4CA4" w:rsidRPr="00BB46F4">
        <w:rPr>
          <w:b/>
          <w:sz w:val="28"/>
          <w:szCs w:val="28"/>
        </w:rPr>
        <w:tab/>
      </w:r>
      <w:r w:rsidR="003B4CA4" w:rsidRPr="00BB46F4">
        <w:rPr>
          <w:b/>
          <w:sz w:val="28"/>
          <w:szCs w:val="28"/>
        </w:rPr>
        <w:tab/>
      </w:r>
      <w:r w:rsidR="003B4CA4" w:rsidRPr="00BB46F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="003B4CA4" w:rsidRPr="00BB46F4">
        <w:rPr>
          <w:b/>
          <w:sz w:val="28"/>
          <w:szCs w:val="28"/>
        </w:rPr>
        <w:t xml:space="preserve">     </w:t>
      </w:r>
      <w:r w:rsidR="003B4CA4">
        <w:rPr>
          <w:b/>
          <w:sz w:val="28"/>
          <w:szCs w:val="28"/>
        </w:rPr>
        <w:t>Kazimierz Drozd</w:t>
      </w:r>
      <w:r w:rsidR="003B4CA4" w:rsidRPr="00BB46F4">
        <w:rPr>
          <w:b/>
          <w:sz w:val="28"/>
          <w:szCs w:val="28"/>
        </w:rPr>
        <w:t xml:space="preserve"> </w:t>
      </w: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  <w:r w:rsidRPr="00BB46F4">
        <w:rPr>
          <w:i/>
        </w:rPr>
        <w:t xml:space="preserve">    </w:t>
      </w:r>
    </w:p>
    <w:p w:rsidR="00956A04" w:rsidRPr="002D3D8E" w:rsidRDefault="00D311BD" w:rsidP="003B4CA4">
      <w:pPr>
        <w:jc w:val="both"/>
        <w:rPr>
          <w:i/>
          <w:sz w:val="26"/>
          <w:szCs w:val="26"/>
        </w:rPr>
      </w:pPr>
      <w:r w:rsidRPr="00680D25">
        <w:rPr>
          <w:i/>
          <w:sz w:val="26"/>
          <w:szCs w:val="26"/>
        </w:rPr>
        <w:t>Agnieszka Lachowska</w:t>
      </w:r>
    </w:p>
    <w:sectPr w:rsidR="00956A04" w:rsidRPr="002D3D8E" w:rsidSect="00685CC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8A" w:rsidRDefault="00BF428A" w:rsidP="00531327">
      <w:r>
        <w:separator/>
      </w:r>
    </w:p>
  </w:endnote>
  <w:endnote w:type="continuationSeparator" w:id="0">
    <w:p w:rsidR="00BF428A" w:rsidRDefault="00BF428A" w:rsidP="0053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8A" w:rsidRDefault="00BF428A" w:rsidP="00531327">
      <w:r>
        <w:separator/>
      </w:r>
    </w:p>
  </w:footnote>
  <w:footnote w:type="continuationSeparator" w:id="0">
    <w:p w:rsidR="00BF428A" w:rsidRDefault="00BF428A" w:rsidP="0053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63473"/>
      <w:docPartObj>
        <w:docPartGallery w:val="Page Numbers (Top of Page)"/>
        <w:docPartUnique/>
      </w:docPartObj>
    </w:sdtPr>
    <w:sdtEndPr/>
    <w:sdtContent>
      <w:p w:rsidR="00531327" w:rsidRDefault="0053132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F8C">
          <w:rPr>
            <w:noProof/>
          </w:rPr>
          <w:t>7</w:t>
        </w:r>
        <w:r>
          <w:fldChar w:fldCharType="end"/>
        </w:r>
      </w:p>
    </w:sdtContent>
  </w:sdt>
  <w:p w:rsidR="00531327" w:rsidRDefault="005313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8AA"/>
    <w:multiLevelType w:val="hybridMultilevel"/>
    <w:tmpl w:val="83A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BDB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E6165"/>
    <w:multiLevelType w:val="hybridMultilevel"/>
    <w:tmpl w:val="C5085F9C"/>
    <w:lvl w:ilvl="0" w:tplc="5AD8873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0E13C6"/>
    <w:multiLevelType w:val="hybridMultilevel"/>
    <w:tmpl w:val="AB8001C8"/>
    <w:lvl w:ilvl="0" w:tplc="233C1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A633F"/>
    <w:multiLevelType w:val="hybridMultilevel"/>
    <w:tmpl w:val="BC4E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0159E"/>
    <w:rsid w:val="00001764"/>
    <w:rsid w:val="00011FF4"/>
    <w:rsid w:val="00023ED0"/>
    <w:rsid w:val="000242F2"/>
    <w:rsid w:val="00042B2B"/>
    <w:rsid w:val="00045F04"/>
    <w:rsid w:val="00050EED"/>
    <w:rsid w:val="00053850"/>
    <w:rsid w:val="00054FF7"/>
    <w:rsid w:val="00060977"/>
    <w:rsid w:val="000640E2"/>
    <w:rsid w:val="0006550D"/>
    <w:rsid w:val="00072C7E"/>
    <w:rsid w:val="000A30AC"/>
    <w:rsid w:val="000A559C"/>
    <w:rsid w:val="000B4BF0"/>
    <w:rsid w:val="000C09A0"/>
    <w:rsid w:val="000C0C38"/>
    <w:rsid w:val="000C568D"/>
    <w:rsid w:val="000E5553"/>
    <w:rsid w:val="000F0F3E"/>
    <w:rsid w:val="000F6DB0"/>
    <w:rsid w:val="001003C0"/>
    <w:rsid w:val="001043AF"/>
    <w:rsid w:val="001066CC"/>
    <w:rsid w:val="00114230"/>
    <w:rsid w:val="00115DD1"/>
    <w:rsid w:val="00115EF6"/>
    <w:rsid w:val="00121D3E"/>
    <w:rsid w:val="00123D97"/>
    <w:rsid w:val="00130ABB"/>
    <w:rsid w:val="00133FDE"/>
    <w:rsid w:val="00134774"/>
    <w:rsid w:val="001367F0"/>
    <w:rsid w:val="00145CF6"/>
    <w:rsid w:val="001501B0"/>
    <w:rsid w:val="0015191E"/>
    <w:rsid w:val="00170D3A"/>
    <w:rsid w:val="00186778"/>
    <w:rsid w:val="00192960"/>
    <w:rsid w:val="001A2663"/>
    <w:rsid w:val="001A7E1F"/>
    <w:rsid w:val="001B4AC9"/>
    <w:rsid w:val="001C1CE1"/>
    <w:rsid w:val="001C5AAF"/>
    <w:rsid w:val="001C7D74"/>
    <w:rsid w:val="001D1A23"/>
    <w:rsid w:val="001D5A66"/>
    <w:rsid w:val="001D6D09"/>
    <w:rsid w:val="001D6EF0"/>
    <w:rsid w:val="001D73C4"/>
    <w:rsid w:val="001E5DE0"/>
    <w:rsid w:val="001F4EB7"/>
    <w:rsid w:val="0020466D"/>
    <w:rsid w:val="002137C8"/>
    <w:rsid w:val="0022771C"/>
    <w:rsid w:val="00232D6B"/>
    <w:rsid w:val="0023494D"/>
    <w:rsid w:val="00236D7B"/>
    <w:rsid w:val="002478D0"/>
    <w:rsid w:val="0025150C"/>
    <w:rsid w:val="002601AA"/>
    <w:rsid w:val="002670A7"/>
    <w:rsid w:val="00274615"/>
    <w:rsid w:val="00275B33"/>
    <w:rsid w:val="00280F94"/>
    <w:rsid w:val="00293916"/>
    <w:rsid w:val="002A154C"/>
    <w:rsid w:val="002B2E62"/>
    <w:rsid w:val="002C1060"/>
    <w:rsid w:val="002C2198"/>
    <w:rsid w:val="002C6917"/>
    <w:rsid w:val="002D012E"/>
    <w:rsid w:val="002D3D8E"/>
    <w:rsid w:val="002E04B7"/>
    <w:rsid w:val="002E0BC7"/>
    <w:rsid w:val="002E1B89"/>
    <w:rsid w:val="002E37DD"/>
    <w:rsid w:val="002F0E15"/>
    <w:rsid w:val="00300FC1"/>
    <w:rsid w:val="00303046"/>
    <w:rsid w:val="003057B6"/>
    <w:rsid w:val="00324157"/>
    <w:rsid w:val="00330AB5"/>
    <w:rsid w:val="0035207D"/>
    <w:rsid w:val="003613C8"/>
    <w:rsid w:val="00362CD8"/>
    <w:rsid w:val="003728E7"/>
    <w:rsid w:val="00396C44"/>
    <w:rsid w:val="003A71EF"/>
    <w:rsid w:val="003B3238"/>
    <w:rsid w:val="003B4CA4"/>
    <w:rsid w:val="003C439D"/>
    <w:rsid w:val="003D06EB"/>
    <w:rsid w:val="003D2CCA"/>
    <w:rsid w:val="003E0942"/>
    <w:rsid w:val="003E22D8"/>
    <w:rsid w:val="003F2861"/>
    <w:rsid w:val="003F3AD6"/>
    <w:rsid w:val="003F6BCF"/>
    <w:rsid w:val="00432E2F"/>
    <w:rsid w:val="00436581"/>
    <w:rsid w:val="004430F7"/>
    <w:rsid w:val="00445E0A"/>
    <w:rsid w:val="004469EE"/>
    <w:rsid w:val="00447DB6"/>
    <w:rsid w:val="00447E79"/>
    <w:rsid w:val="00463510"/>
    <w:rsid w:val="0047096E"/>
    <w:rsid w:val="00473AC1"/>
    <w:rsid w:val="00474A4C"/>
    <w:rsid w:val="004818E8"/>
    <w:rsid w:val="00487454"/>
    <w:rsid w:val="004A657B"/>
    <w:rsid w:val="004B0A63"/>
    <w:rsid w:val="004B7577"/>
    <w:rsid w:val="004C415C"/>
    <w:rsid w:val="004C7B00"/>
    <w:rsid w:val="004E2B71"/>
    <w:rsid w:val="004E2C58"/>
    <w:rsid w:val="004E4FF2"/>
    <w:rsid w:val="004E5D2D"/>
    <w:rsid w:val="004E6ED9"/>
    <w:rsid w:val="004F0D53"/>
    <w:rsid w:val="004F684C"/>
    <w:rsid w:val="0051143A"/>
    <w:rsid w:val="00526DFB"/>
    <w:rsid w:val="00531327"/>
    <w:rsid w:val="00541BCA"/>
    <w:rsid w:val="00550E27"/>
    <w:rsid w:val="0055169B"/>
    <w:rsid w:val="005518B0"/>
    <w:rsid w:val="00560EE0"/>
    <w:rsid w:val="00561C75"/>
    <w:rsid w:val="005665D8"/>
    <w:rsid w:val="005669DB"/>
    <w:rsid w:val="00587A1C"/>
    <w:rsid w:val="0059544A"/>
    <w:rsid w:val="005B4235"/>
    <w:rsid w:val="005C0CF2"/>
    <w:rsid w:val="005C199B"/>
    <w:rsid w:val="005C1D67"/>
    <w:rsid w:val="005C305F"/>
    <w:rsid w:val="005D0432"/>
    <w:rsid w:val="005D4678"/>
    <w:rsid w:val="005E374C"/>
    <w:rsid w:val="005E58BC"/>
    <w:rsid w:val="005E7D67"/>
    <w:rsid w:val="006032E9"/>
    <w:rsid w:val="006047C4"/>
    <w:rsid w:val="0063215B"/>
    <w:rsid w:val="006425D4"/>
    <w:rsid w:val="00646850"/>
    <w:rsid w:val="00647CAB"/>
    <w:rsid w:val="0067450A"/>
    <w:rsid w:val="006764FC"/>
    <w:rsid w:val="00685CC3"/>
    <w:rsid w:val="00686551"/>
    <w:rsid w:val="00690B53"/>
    <w:rsid w:val="006928CE"/>
    <w:rsid w:val="006956F1"/>
    <w:rsid w:val="006A5EB5"/>
    <w:rsid w:val="006B63D7"/>
    <w:rsid w:val="006D39E8"/>
    <w:rsid w:val="006E1C48"/>
    <w:rsid w:val="006E7732"/>
    <w:rsid w:val="006F1D0B"/>
    <w:rsid w:val="00700A9E"/>
    <w:rsid w:val="00710045"/>
    <w:rsid w:val="007100B6"/>
    <w:rsid w:val="00712763"/>
    <w:rsid w:val="00712C18"/>
    <w:rsid w:val="00737CA5"/>
    <w:rsid w:val="00742396"/>
    <w:rsid w:val="007473E8"/>
    <w:rsid w:val="00760375"/>
    <w:rsid w:val="0076298C"/>
    <w:rsid w:val="007637E3"/>
    <w:rsid w:val="00793E66"/>
    <w:rsid w:val="007B05A6"/>
    <w:rsid w:val="007B0C67"/>
    <w:rsid w:val="007C23A0"/>
    <w:rsid w:val="007D62B3"/>
    <w:rsid w:val="007E2D4C"/>
    <w:rsid w:val="007E46B0"/>
    <w:rsid w:val="007F5D6A"/>
    <w:rsid w:val="0080586E"/>
    <w:rsid w:val="0081076A"/>
    <w:rsid w:val="008317F9"/>
    <w:rsid w:val="00881258"/>
    <w:rsid w:val="00884E8A"/>
    <w:rsid w:val="00885790"/>
    <w:rsid w:val="008931E6"/>
    <w:rsid w:val="00894EFA"/>
    <w:rsid w:val="008976D7"/>
    <w:rsid w:val="008A1ABE"/>
    <w:rsid w:val="008B469C"/>
    <w:rsid w:val="008B5038"/>
    <w:rsid w:val="008B5B3A"/>
    <w:rsid w:val="008B6A19"/>
    <w:rsid w:val="008B756D"/>
    <w:rsid w:val="008C0549"/>
    <w:rsid w:val="008C259D"/>
    <w:rsid w:val="008F2655"/>
    <w:rsid w:val="00902009"/>
    <w:rsid w:val="009029F7"/>
    <w:rsid w:val="00904C0E"/>
    <w:rsid w:val="00910AED"/>
    <w:rsid w:val="00911300"/>
    <w:rsid w:val="00914FE3"/>
    <w:rsid w:val="0091517E"/>
    <w:rsid w:val="00931CAE"/>
    <w:rsid w:val="00953C24"/>
    <w:rsid w:val="009557A1"/>
    <w:rsid w:val="00956A04"/>
    <w:rsid w:val="00960A6B"/>
    <w:rsid w:val="009625A4"/>
    <w:rsid w:val="009713CC"/>
    <w:rsid w:val="0097313E"/>
    <w:rsid w:val="00975524"/>
    <w:rsid w:val="00976520"/>
    <w:rsid w:val="00977450"/>
    <w:rsid w:val="00980EF1"/>
    <w:rsid w:val="0098101E"/>
    <w:rsid w:val="0098428A"/>
    <w:rsid w:val="00987920"/>
    <w:rsid w:val="00992222"/>
    <w:rsid w:val="009924D2"/>
    <w:rsid w:val="009942C9"/>
    <w:rsid w:val="00994FE2"/>
    <w:rsid w:val="009C1332"/>
    <w:rsid w:val="009D0D05"/>
    <w:rsid w:val="009D1EC8"/>
    <w:rsid w:val="009F3B0F"/>
    <w:rsid w:val="009F74AD"/>
    <w:rsid w:val="00A01925"/>
    <w:rsid w:val="00A07B0F"/>
    <w:rsid w:val="00A16CEF"/>
    <w:rsid w:val="00A422CE"/>
    <w:rsid w:val="00A629B5"/>
    <w:rsid w:val="00A63ECF"/>
    <w:rsid w:val="00A66AFB"/>
    <w:rsid w:val="00A87C03"/>
    <w:rsid w:val="00A91C41"/>
    <w:rsid w:val="00A93941"/>
    <w:rsid w:val="00A969DA"/>
    <w:rsid w:val="00A975F9"/>
    <w:rsid w:val="00AB05BA"/>
    <w:rsid w:val="00AC3D00"/>
    <w:rsid w:val="00AC6FE1"/>
    <w:rsid w:val="00AD1EFF"/>
    <w:rsid w:val="00AE5E81"/>
    <w:rsid w:val="00B13861"/>
    <w:rsid w:val="00B338B8"/>
    <w:rsid w:val="00B40A9E"/>
    <w:rsid w:val="00B43169"/>
    <w:rsid w:val="00B511E0"/>
    <w:rsid w:val="00B6229F"/>
    <w:rsid w:val="00B63EF2"/>
    <w:rsid w:val="00B7009C"/>
    <w:rsid w:val="00B70382"/>
    <w:rsid w:val="00B96F8C"/>
    <w:rsid w:val="00BA03DE"/>
    <w:rsid w:val="00BA607C"/>
    <w:rsid w:val="00BB2B48"/>
    <w:rsid w:val="00BB50BD"/>
    <w:rsid w:val="00BB7A7E"/>
    <w:rsid w:val="00BC464F"/>
    <w:rsid w:val="00BD37E8"/>
    <w:rsid w:val="00BD6B0C"/>
    <w:rsid w:val="00BE2417"/>
    <w:rsid w:val="00BF0C77"/>
    <w:rsid w:val="00BF2C61"/>
    <w:rsid w:val="00BF428A"/>
    <w:rsid w:val="00BF5C2D"/>
    <w:rsid w:val="00C01B5F"/>
    <w:rsid w:val="00C07BB1"/>
    <w:rsid w:val="00C41674"/>
    <w:rsid w:val="00C43EDD"/>
    <w:rsid w:val="00C47248"/>
    <w:rsid w:val="00C47E46"/>
    <w:rsid w:val="00C50E12"/>
    <w:rsid w:val="00C56100"/>
    <w:rsid w:val="00C616D6"/>
    <w:rsid w:val="00C66AF3"/>
    <w:rsid w:val="00C76186"/>
    <w:rsid w:val="00C83BE6"/>
    <w:rsid w:val="00C8684E"/>
    <w:rsid w:val="00C87E96"/>
    <w:rsid w:val="00C9168B"/>
    <w:rsid w:val="00C92F58"/>
    <w:rsid w:val="00C94F39"/>
    <w:rsid w:val="00CA36E4"/>
    <w:rsid w:val="00CA42E3"/>
    <w:rsid w:val="00CA669F"/>
    <w:rsid w:val="00CB10F4"/>
    <w:rsid w:val="00CB4A59"/>
    <w:rsid w:val="00CD4CD5"/>
    <w:rsid w:val="00CD529D"/>
    <w:rsid w:val="00CE51C7"/>
    <w:rsid w:val="00CE7630"/>
    <w:rsid w:val="00CF53BD"/>
    <w:rsid w:val="00CF7DBE"/>
    <w:rsid w:val="00D05598"/>
    <w:rsid w:val="00D108BE"/>
    <w:rsid w:val="00D11AD3"/>
    <w:rsid w:val="00D1257F"/>
    <w:rsid w:val="00D14B18"/>
    <w:rsid w:val="00D17DCF"/>
    <w:rsid w:val="00D226A0"/>
    <w:rsid w:val="00D310CE"/>
    <w:rsid w:val="00D311BD"/>
    <w:rsid w:val="00D4543A"/>
    <w:rsid w:val="00D656A2"/>
    <w:rsid w:val="00D6702C"/>
    <w:rsid w:val="00D75039"/>
    <w:rsid w:val="00D8180B"/>
    <w:rsid w:val="00D86207"/>
    <w:rsid w:val="00D93EA8"/>
    <w:rsid w:val="00D953C6"/>
    <w:rsid w:val="00D9695D"/>
    <w:rsid w:val="00DA4690"/>
    <w:rsid w:val="00DB282F"/>
    <w:rsid w:val="00DB4F76"/>
    <w:rsid w:val="00DC4A79"/>
    <w:rsid w:val="00DC7DE8"/>
    <w:rsid w:val="00DD1ADB"/>
    <w:rsid w:val="00DD6223"/>
    <w:rsid w:val="00DE33BE"/>
    <w:rsid w:val="00DE4EC8"/>
    <w:rsid w:val="00DF31D9"/>
    <w:rsid w:val="00E0778D"/>
    <w:rsid w:val="00E21FB5"/>
    <w:rsid w:val="00E22C13"/>
    <w:rsid w:val="00E30E5F"/>
    <w:rsid w:val="00E3424F"/>
    <w:rsid w:val="00E35682"/>
    <w:rsid w:val="00E41686"/>
    <w:rsid w:val="00E44936"/>
    <w:rsid w:val="00E467B4"/>
    <w:rsid w:val="00E52A02"/>
    <w:rsid w:val="00E5444D"/>
    <w:rsid w:val="00E56CF1"/>
    <w:rsid w:val="00E61B23"/>
    <w:rsid w:val="00E67BC1"/>
    <w:rsid w:val="00E70540"/>
    <w:rsid w:val="00E707B4"/>
    <w:rsid w:val="00E7412B"/>
    <w:rsid w:val="00E75877"/>
    <w:rsid w:val="00E84B82"/>
    <w:rsid w:val="00E84F0D"/>
    <w:rsid w:val="00E87C33"/>
    <w:rsid w:val="00E958F3"/>
    <w:rsid w:val="00EA2D6E"/>
    <w:rsid w:val="00EB34DB"/>
    <w:rsid w:val="00EB3980"/>
    <w:rsid w:val="00EB584A"/>
    <w:rsid w:val="00EC5BEB"/>
    <w:rsid w:val="00ED115A"/>
    <w:rsid w:val="00ED425E"/>
    <w:rsid w:val="00ED4643"/>
    <w:rsid w:val="00ED6C39"/>
    <w:rsid w:val="00EE030A"/>
    <w:rsid w:val="00EE1C33"/>
    <w:rsid w:val="00EE675D"/>
    <w:rsid w:val="00EF07D9"/>
    <w:rsid w:val="00F124F7"/>
    <w:rsid w:val="00F246ED"/>
    <w:rsid w:val="00F256FF"/>
    <w:rsid w:val="00F3071C"/>
    <w:rsid w:val="00F31CF6"/>
    <w:rsid w:val="00F34225"/>
    <w:rsid w:val="00F406CC"/>
    <w:rsid w:val="00F4184A"/>
    <w:rsid w:val="00F461AB"/>
    <w:rsid w:val="00F46EE8"/>
    <w:rsid w:val="00F54447"/>
    <w:rsid w:val="00F6412C"/>
    <w:rsid w:val="00F70D7A"/>
    <w:rsid w:val="00F72E5B"/>
    <w:rsid w:val="00F763DD"/>
    <w:rsid w:val="00F77C3A"/>
    <w:rsid w:val="00FA4280"/>
    <w:rsid w:val="00FA6F5B"/>
    <w:rsid w:val="00FB58F6"/>
    <w:rsid w:val="00FC1748"/>
    <w:rsid w:val="00FC4AA4"/>
    <w:rsid w:val="00FF1469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ED0B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59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690B5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styleId="Pogrubienie">
    <w:name w:val="Strong"/>
    <w:basedOn w:val="Domylnaczcionkaakapitu"/>
    <w:uiPriority w:val="22"/>
    <w:qFormat/>
    <w:rsid w:val="00F72E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1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E33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3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7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77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7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7CAFE-4B46-4F36-A7E8-D4A74B06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7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Kubasik</dc:creator>
  <cp:lastModifiedBy>Agnieszka Lachowska</cp:lastModifiedBy>
  <cp:revision>23</cp:revision>
  <cp:lastPrinted>2024-12-02T09:59:00Z</cp:lastPrinted>
  <dcterms:created xsi:type="dcterms:W3CDTF">2024-12-12T10:45:00Z</dcterms:created>
  <dcterms:modified xsi:type="dcterms:W3CDTF">2024-12-23T09:32:00Z</dcterms:modified>
</cp:coreProperties>
</file>