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3" w:rsidRPr="003F7ABD" w:rsidRDefault="00C23B33" w:rsidP="000B5A38">
      <w:pPr>
        <w:jc w:val="center"/>
        <w:rPr>
          <w:b/>
          <w:sz w:val="28"/>
          <w:szCs w:val="28"/>
        </w:rPr>
      </w:pPr>
      <w:r w:rsidRPr="003F7ABD">
        <w:rPr>
          <w:b/>
          <w:sz w:val="28"/>
          <w:szCs w:val="28"/>
        </w:rPr>
        <w:t xml:space="preserve">Protokół Nr </w:t>
      </w:r>
      <w:r w:rsidR="00C04EEE">
        <w:rPr>
          <w:b/>
          <w:sz w:val="28"/>
          <w:szCs w:val="28"/>
        </w:rPr>
        <w:t>7</w:t>
      </w:r>
      <w:r w:rsidRPr="003F7ABD">
        <w:rPr>
          <w:b/>
          <w:sz w:val="28"/>
          <w:szCs w:val="28"/>
        </w:rPr>
        <w:t>/24</w:t>
      </w:r>
    </w:p>
    <w:p w:rsidR="00C23B33" w:rsidRPr="003F7ABD" w:rsidRDefault="00C23B33" w:rsidP="000B5A38">
      <w:pPr>
        <w:jc w:val="center"/>
        <w:rPr>
          <w:b/>
          <w:sz w:val="28"/>
          <w:szCs w:val="28"/>
        </w:rPr>
      </w:pPr>
      <w:r w:rsidRPr="003F7ABD">
        <w:rPr>
          <w:b/>
          <w:sz w:val="28"/>
          <w:szCs w:val="28"/>
        </w:rPr>
        <w:t>posiedzenia Komisji Samorządności i Bezpieczeństwa Publicznego</w:t>
      </w:r>
    </w:p>
    <w:p w:rsidR="00C23B33" w:rsidRPr="003F7ABD" w:rsidRDefault="00C23B33" w:rsidP="000B5A38">
      <w:pPr>
        <w:jc w:val="center"/>
        <w:rPr>
          <w:b/>
          <w:sz w:val="28"/>
          <w:szCs w:val="28"/>
        </w:rPr>
      </w:pPr>
      <w:r w:rsidRPr="003F7ABD">
        <w:rPr>
          <w:b/>
          <w:sz w:val="28"/>
          <w:szCs w:val="28"/>
        </w:rPr>
        <w:t>Rady Miasta Bydgoszczy</w:t>
      </w:r>
    </w:p>
    <w:p w:rsidR="00C23B33" w:rsidRPr="003F7ABD" w:rsidRDefault="00C23B33" w:rsidP="000B5A38">
      <w:pPr>
        <w:jc w:val="center"/>
        <w:rPr>
          <w:b/>
          <w:sz w:val="28"/>
          <w:szCs w:val="28"/>
        </w:rPr>
      </w:pPr>
      <w:r w:rsidRPr="003F7ABD">
        <w:rPr>
          <w:b/>
          <w:sz w:val="28"/>
          <w:szCs w:val="28"/>
        </w:rPr>
        <w:t xml:space="preserve">w dniu </w:t>
      </w:r>
      <w:r w:rsidR="00C04EEE">
        <w:rPr>
          <w:b/>
          <w:sz w:val="28"/>
          <w:szCs w:val="28"/>
        </w:rPr>
        <w:t>28 października</w:t>
      </w:r>
      <w:r w:rsidRPr="003F7ABD">
        <w:rPr>
          <w:b/>
          <w:sz w:val="28"/>
          <w:szCs w:val="28"/>
        </w:rPr>
        <w:t xml:space="preserve"> 2024 r.</w:t>
      </w:r>
    </w:p>
    <w:p w:rsidR="00C23B33" w:rsidRPr="003F7ABD" w:rsidRDefault="00C23B33" w:rsidP="000B5A38">
      <w:pPr>
        <w:jc w:val="both"/>
        <w:rPr>
          <w:rFonts w:eastAsiaTheme="minorHAnsi"/>
          <w:b/>
          <w:sz w:val="28"/>
          <w:szCs w:val="28"/>
          <w:lang w:eastAsia="en-US"/>
        </w:rPr>
      </w:pPr>
    </w:p>
    <w:p w:rsidR="00C23B33" w:rsidRPr="003F7ABD" w:rsidRDefault="00C23B33" w:rsidP="00902171">
      <w:pPr>
        <w:spacing w:before="120"/>
        <w:jc w:val="both"/>
        <w:rPr>
          <w:rFonts w:eastAsiaTheme="minorHAnsi"/>
          <w:sz w:val="28"/>
          <w:szCs w:val="28"/>
          <w:lang w:eastAsia="en-US"/>
        </w:rPr>
      </w:pPr>
      <w:r w:rsidRPr="003F7ABD">
        <w:rPr>
          <w:rFonts w:eastAsiaTheme="minorHAnsi"/>
          <w:sz w:val="28"/>
          <w:szCs w:val="28"/>
          <w:lang w:eastAsia="en-US"/>
        </w:rPr>
        <w:t xml:space="preserve">Obradom przewodniczył Marek Jeleniewski – Przewodniczący Komisji Samorządności i Bezpieczeństwa Publicznego Rady Miasta Bydgoszczy. </w:t>
      </w:r>
    </w:p>
    <w:p w:rsidR="00AE68E6" w:rsidRPr="006A5EB5" w:rsidRDefault="00AE68E6" w:rsidP="00041D11">
      <w:pPr>
        <w:pStyle w:val="Akapitzlist"/>
        <w:spacing w:before="120"/>
        <w:ind w:left="0"/>
        <w:contextualSpacing w:val="0"/>
        <w:jc w:val="both"/>
        <w:rPr>
          <w:i/>
          <w:sz w:val="28"/>
          <w:szCs w:val="28"/>
        </w:rPr>
      </w:pPr>
      <w:r>
        <w:rPr>
          <w:i/>
          <w:sz w:val="28"/>
          <w:szCs w:val="28"/>
        </w:rPr>
        <w:t>Ad 1</w:t>
      </w:r>
      <w:r w:rsidR="005E132E">
        <w:rPr>
          <w:i/>
          <w:sz w:val="28"/>
          <w:szCs w:val="28"/>
        </w:rPr>
        <w:t>-</w:t>
      </w:r>
      <w:r>
        <w:rPr>
          <w:i/>
          <w:sz w:val="28"/>
          <w:szCs w:val="28"/>
        </w:rPr>
        <w:t>3</w:t>
      </w:r>
      <w:r w:rsidRPr="006A5EB5">
        <w:rPr>
          <w:i/>
          <w:sz w:val="28"/>
          <w:szCs w:val="28"/>
        </w:rPr>
        <w:t>.</w:t>
      </w:r>
    </w:p>
    <w:p w:rsidR="003D639A" w:rsidRDefault="00C23B33" w:rsidP="00902171">
      <w:pPr>
        <w:spacing w:before="120"/>
        <w:jc w:val="both"/>
        <w:rPr>
          <w:sz w:val="28"/>
          <w:szCs w:val="28"/>
        </w:rPr>
      </w:pPr>
      <w:r w:rsidRPr="003F7ABD">
        <w:rPr>
          <w:rFonts w:eastAsiaTheme="minorHAnsi"/>
          <w:b/>
          <w:sz w:val="28"/>
          <w:szCs w:val="28"/>
          <w:lang w:eastAsia="en-US"/>
        </w:rPr>
        <w:t>Przewodniczący Komisji Marek Jeleniewski</w:t>
      </w:r>
      <w:r w:rsidRPr="003F7ABD">
        <w:rPr>
          <w:rFonts w:eastAsiaTheme="minorHAnsi"/>
          <w:sz w:val="28"/>
          <w:szCs w:val="28"/>
          <w:lang w:eastAsia="en-US"/>
        </w:rPr>
        <w:t xml:space="preserve"> przywitał obecnych i otworzył </w:t>
      </w:r>
      <w:r w:rsidR="00C04EEE">
        <w:rPr>
          <w:rFonts w:eastAsiaTheme="minorHAnsi"/>
          <w:sz w:val="28"/>
          <w:szCs w:val="28"/>
          <w:lang w:eastAsia="en-US"/>
        </w:rPr>
        <w:t>7</w:t>
      </w:r>
      <w:r w:rsidRPr="003F7ABD">
        <w:rPr>
          <w:rFonts w:eastAsiaTheme="minorHAnsi"/>
          <w:sz w:val="28"/>
          <w:szCs w:val="28"/>
          <w:lang w:eastAsia="en-US"/>
        </w:rPr>
        <w:t>/24 posiedzenie Komisji Samorządności i Bezpieczeństwa Publicznego Rady Miasta Bydgoszczy. Po stwierdzeniu kworum (</w:t>
      </w:r>
      <w:r w:rsidRPr="00DB464B">
        <w:rPr>
          <w:rFonts w:eastAsiaTheme="minorHAnsi"/>
          <w:i/>
          <w:sz w:val="28"/>
          <w:szCs w:val="28"/>
          <w:lang w:eastAsia="en-US"/>
        </w:rPr>
        <w:t>lista obecności stanowi załącznik</w:t>
      </w:r>
      <w:r w:rsidR="00041D11" w:rsidRPr="00DB464B">
        <w:rPr>
          <w:rFonts w:eastAsiaTheme="minorHAnsi"/>
          <w:i/>
          <w:sz w:val="28"/>
          <w:szCs w:val="28"/>
          <w:lang w:eastAsia="en-US"/>
        </w:rPr>
        <w:t xml:space="preserve"> do niniejszego protokołu</w:t>
      </w:r>
      <w:r w:rsidR="00041D11">
        <w:rPr>
          <w:rFonts w:eastAsiaTheme="minorHAnsi"/>
          <w:sz w:val="28"/>
          <w:szCs w:val="28"/>
          <w:lang w:eastAsia="en-US"/>
        </w:rPr>
        <w:t>)</w:t>
      </w:r>
      <w:r w:rsidR="00C04EEE">
        <w:rPr>
          <w:rFonts w:eastAsiaTheme="minorHAnsi"/>
          <w:sz w:val="28"/>
          <w:szCs w:val="28"/>
          <w:lang w:eastAsia="en-US"/>
        </w:rPr>
        <w:t>,</w:t>
      </w:r>
      <w:r w:rsidRPr="003F7ABD">
        <w:rPr>
          <w:rFonts w:eastAsiaTheme="minorHAnsi"/>
          <w:sz w:val="28"/>
          <w:szCs w:val="28"/>
          <w:lang w:eastAsia="en-US"/>
        </w:rPr>
        <w:t xml:space="preserve"> </w:t>
      </w:r>
      <w:r w:rsidR="00902171" w:rsidRPr="00D57435">
        <w:rPr>
          <w:sz w:val="28"/>
          <w:szCs w:val="28"/>
        </w:rPr>
        <w:t>zaproponował</w:t>
      </w:r>
      <w:r w:rsidR="003D639A">
        <w:rPr>
          <w:sz w:val="28"/>
          <w:szCs w:val="28"/>
        </w:rPr>
        <w:t xml:space="preserve"> </w:t>
      </w:r>
      <w:r w:rsidR="00C04EEE">
        <w:rPr>
          <w:sz w:val="28"/>
          <w:szCs w:val="28"/>
        </w:rPr>
        <w:t>przyjęcie</w:t>
      </w:r>
      <w:r w:rsidR="003D639A">
        <w:rPr>
          <w:sz w:val="28"/>
          <w:szCs w:val="28"/>
        </w:rPr>
        <w:t xml:space="preserve"> porządku obrad (</w:t>
      </w:r>
      <w:r w:rsidR="003D639A" w:rsidRPr="00DB464B">
        <w:rPr>
          <w:i/>
          <w:sz w:val="28"/>
          <w:szCs w:val="28"/>
        </w:rPr>
        <w:t>załącznik do protokołu</w:t>
      </w:r>
      <w:r w:rsidR="00C04EEE">
        <w:rPr>
          <w:sz w:val="28"/>
          <w:szCs w:val="28"/>
        </w:rPr>
        <w:t>).</w:t>
      </w:r>
    </w:p>
    <w:p w:rsidR="00902171" w:rsidRDefault="00902171" w:rsidP="00902171">
      <w:pPr>
        <w:spacing w:before="120"/>
        <w:jc w:val="both"/>
        <w:rPr>
          <w:b/>
          <w:sz w:val="28"/>
          <w:szCs w:val="28"/>
        </w:rPr>
      </w:pPr>
      <w:r w:rsidRPr="00D57435">
        <w:rPr>
          <w:sz w:val="28"/>
          <w:szCs w:val="28"/>
        </w:rPr>
        <w:t>Radni przyjęli porządek obrad</w:t>
      </w:r>
      <w:r w:rsidR="00041D11">
        <w:rPr>
          <w:sz w:val="28"/>
          <w:szCs w:val="28"/>
        </w:rPr>
        <w:t xml:space="preserve"> </w:t>
      </w:r>
      <w:r w:rsidRPr="00D57435">
        <w:rPr>
          <w:sz w:val="28"/>
          <w:szCs w:val="28"/>
        </w:rPr>
        <w:t xml:space="preserve">jednomyślnie – </w:t>
      </w:r>
      <w:r w:rsidR="00E63B99">
        <w:rPr>
          <w:sz w:val="28"/>
          <w:szCs w:val="28"/>
        </w:rPr>
        <w:t>7</w:t>
      </w:r>
      <w:r>
        <w:rPr>
          <w:sz w:val="28"/>
          <w:szCs w:val="28"/>
        </w:rPr>
        <w:t xml:space="preserve"> głosami „za”, </w:t>
      </w:r>
      <w:r w:rsidRPr="00D57435">
        <w:rPr>
          <w:sz w:val="28"/>
          <w:szCs w:val="28"/>
        </w:rPr>
        <w:t>w następującym brzmieniu:</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color w:val="000000"/>
          <w:sz w:val="28"/>
          <w:szCs w:val="28"/>
        </w:rPr>
        <w:t>Otwarcie Komisji.</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color w:val="000000"/>
          <w:sz w:val="28"/>
          <w:szCs w:val="28"/>
        </w:rPr>
        <w:t>Stwierdzenie kworum.</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color w:val="000000"/>
          <w:sz w:val="28"/>
          <w:szCs w:val="28"/>
        </w:rPr>
        <w:t>Przyjęcie porządku obrad.</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Bydgoszcz Wschód – </w:t>
      </w:r>
      <w:proofErr w:type="spellStart"/>
      <w:r w:rsidRPr="00E3346F">
        <w:rPr>
          <w:color w:val="000000"/>
          <w:sz w:val="28"/>
          <w:szCs w:val="28"/>
        </w:rPr>
        <w:t>Siernieczek</w:t>
      </w:r>
      <w:proofErr w:type="spellEnd"/>
      <w:r w:rsidRPr="00E3346F">
        <w:rPr>
          <w:color w:val="000000"/>
          <w:sz w:val="28"/>
          <w:szCs w:val="28"/>
        </w:rPr>
        <w:t>.</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Wyżyny.</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w:t>
      </w:r>
      <w:proofErr w:type="spellStart"/>
      <w:r w:rsidRPr="00E3346F">
        <w:rPr>
          <w:color w:val="000000"/>
          <w:sz w:val="28"/>
          <w:szCs w:val="28"/>
        </w:rPr>
        <w:t>Miedzyń</w:t>
      </w:r>
      <w:proofErr w:type="spellEnd"/>
      <w:r w:rsidRPr="00E3346F">
        <w:rPr>
          <w:color w:val="000000"/>
          <w:sz w:val="28"/>
          <w:szCs w:val="28"/>
        </w:rPr>
        <w:t xml:space="preserve"> – Prądy.</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Wilczak – Jary.</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Kapuściska.</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w:t>
      </w:r>
      <w:proofErr w:type="spellStart"/>
      <w:r w:rsidRPr="00E3346F">
        <w:rPr>
          <w:color w:val="000000"/>
          <w:sz w:val="28"/>
          <w:szCs w:val="28"/>
        </w:rPr>
        <w:t>Górzyskowo</w:t>
      </w:r>
      <w:proofErr w:type="spellEnd"/>
      <w:r w:rsidRPr="00E3346F">
        <w:rPr>
          <w:color w:val="000000"/>
          <w:sz w:val="28"/>
          <w:szCs w:val="28"/>
        </w:rPr>
        <w:t>.</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w:t>
      </w:r>
      <w:proofErr w:type="spellStart"/>
      <w:r w:rsidRPr="00E3346F">
        <w:rPr>
          <w:color w:val="000000"/>
          <w:sz w:val="28"/>
          <w:szCs w:val="28"/>
        </w:rPr>
        <w:t>Łęgnowo</w:t>
      </w:r>
      <w:proofErr w:type="spellEnd"/>
      <w:r w:rsidRPr="00E3346F">
        <w:rPr>
          <w:color w:val="000000"/>
          <w:sz w:val="28"/>
          <w:szCs w:val="28"/>
        </w:rPr>
        <w:t>.</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Osowa Góra.</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Bocianowo – Śródmieście – Stare Miasto.</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w:t>
      </w:r>
      <w:r>
        <w:rPr>
          <w:color w:val="000000"/>
          <w:sz w:val="28"/>
          <w:szCs w:val="28"/>
        </w:rPr>
        <w:br/>
      </w:r>
      <w:r w:rsidRPr="00E3346F">
        <w:rPr>
          <w:color w:val="000000"/>
          <w:sz w:val="28"/>
          <w:szCs w:val="28"/>
        </w:rPr>
        <w:t>Stary Fordon.</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lastRenderedPageBreak/>
        <w:t>Zaopiniowanie projektu uchwały</w:t>
      </w:r>
      <w:r w:rsidRPr="00E3346F">
        <w:rPr>
          <w:color w:val="000000"/>
          <w:sz w:val="28"/>
          <w:szCs w:val="28"/>
        </w:rPr>
        <w:t xml:space="preserve"> w sprawie wyborów do Rady Osiedla Terenów Nadwiślańskich.</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Okole.</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Wzgórze Wolności.</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w:t>
      </w:r>
      <w:r>
        <w:rPr>
          <w:color w:val="000000"/>
          <w:sz w:val="28"/>
          <w:szCs w:val="28"/>
        </w:rPr>
        <w:br/>
      </w:r>
      <w:r w:rsidRPr="00E3346F">
        <w:rPr>
          <w:color w:val="000000"/>
          <w:sz w:val="28"/>
          <w:szCs w:val="28"/>
        </w:rPr>
        <w:t>Nowy Fordon.</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w:t>
      </w:r>
      <w:proofErr w:type="spellStart"/>
      <w:r w:rsidRPr="00E3346F">
        <w:rPr>
          <w:color w:val="000000"/>
          <w:sz w:val="28"/>
          <w:szCs w:val="28"/>
        </w:rPr>
        <w:t>Czyżkówko</w:t>
      </w:r>
      <w:proofErr w:type="spellEnd"/>
      <w:r w:rsidRPr="00E3346F">
        <w:rPr>
          <w:color w:val="000000"/>
          <w:sz w:val="28"/>
          <w:szCs w:val="28"/>
        </w:rPr>
        <w:t>.</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Bielawy.</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Szwederowo.</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Błonie.</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Bartodzieje.</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Leśne.</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w:t>
      </w:r>
      <w:proofErr w:type="spellStart"/>
      <w:r w:rsidRPr="00E3346F">
        <w:rPr>
          <w:color w:val="000000"/>
          <w:sz w:val="28"/>
          <w:szCs w:val="28"/>
        </w:rPr>
        <w:t>Jachcice</w:t>
      </w:r>
      <w:proofErr w:type="spellEnd"/>
      <w:r w:rsidRPr="00E3346F">
        <w:rPr>
          <w:color w:val="000000"/>
          <w:sz w:val="28"/>
          <w:szCs w:val="28"/>
        </w:rPr>
        <w:t>.</w:t>
      </w:r>
    </w:p>
    <w:p w:rsidR="00E3346F" w:rsidRPr="00E3346F" w:rsidRDefault="00E3346F" w:rsidP="00E3346F">
      <w:pPr>
        <w:pStyle w:val="Akapitzlist"/>
        <w:numPr>
          <w:ilvl w:val="0"/>
          <w:numId w:val="8"/>
        </w:numPr>
        <w:spacing w:before="60" w:after="60"/>
        <w:ind w:left="425" w:hanging="425"/>
        <w:contextualSpacing w:val="0"/>
        <w:jc w:val="both"/>
        <w:rPr>
          <w:color w:val="000000"/>
          <w:sz w:val="28"/>
          <w:szCs w:val="28"/>
        </w:rPr>
      </w:pPr>
      <w:r w:rsidRPr="00E3346F">
        <w:rPr>
          <w:sz w:val="28"/>
          <w:szCs w:val="28"/>
        </w:rPr>
        <w:t>Zaopiniowanie projektu uchwały</w:t>
      </w:r>
      <w:r w:rsidRPr="00E3346F">
        <w:rPr>
          <w:color w:val="000000"/>
          <w:sz w:val="28"/>
          <w:szCs w:val="28"/>
        </w:rPr>
        <w:t xml:space="preserve"> w sprawie wyborów do Rady Osiedla Brdyujście.</w:t>
      </w:r>
    </w:p>
    <w:p w:rsidR="00E3346F" w:rsidRPr="00E3346F" w:rsidRDefault="00E3346F" w:rsidP="00E3346F">
      <w:pPr>
        <w:pStyle w:val="Akapitzlist"/>
        <w:numPr>
          <w:ilvl w:val="0"/>
          <w:numId w:val="8"/>
        </w:numPr>
        <w:tabs>
          <w:tab w:val="left" w:pos="709"/>
        </w:tabs>
        <w:spacing w:before="60" w:after="60"/>
        <w:ind w:left="425" w:hanging="425"/>
        <w:contextualSpacing w:val="0"/>
        <w:jc w:val="both"/>
        <w:rPr>
          <w:sz w:val="28"/>
          <w:szCs w:val="28"/>
        </w:rPr>
      </w:pPr>
      <w:r w:rsidRPr="00E3346F">
        <w:rPr>
          <w:sz w:val="28"/>
          <w:szCs w:val="28"/>
        </w:rPr>
        <w:t>Sprawy bieżące.</w:t>
      </w:r>
    </w:p>
    <w:p w:rsidR="00E3346F" w:rsidRPr="00E3346F" w:rsidRDefault="00E3346F" w:rsidP="00E3346F">
      <w:pPr>
        <w:pStyle w:val="Akapitzlist"/>
        <w:numPr>
          <w:ilvl w:val="0"/>
          <w:numId w:val="8"/>
        </w:numPr>
        <w:tabs>
          <w:tab w:val="left" w:pos="709"/>
        </w:tabs>
        <w:spacing w:before="60" w:after="60"/>
        <w:ind w:left="425" w:hanging="425"/>
        <w:contextualSpacing w:val="0"/>
        <w:jc w:val="both"/>
        <w:rPr>
          <w:sz w:val="28"/>
          <w:szCs w:val="28"/>
        </w:rPr>
      </w:pPr>
      <w:r w:rsidRPr="00E3346F">
        <w:rPr>
          <w:sz w:val="28"/>
          <w:szCs w:val="28"/>
        </w:rPr>
        <w:t>Zamknięcie Komisji.</w:t>
      </w:r>
    </w:p>
    <w:p w:rsidR="00AE68E6" w:rsidRPr="006A5EB5" w:rsidRDefault="00AE68E6" w:rsidP="004B6528">
      <w:pPr>
        <w:pStyle w:val="Akapitzlist"/>
        <w:spacing w:before="120"/>
        <w:ind w:left="0"/>
        <w:contextualSpacing w:val="0"/>
        <w:jc w:val="both"/>
        <w:rPr>
          <w:i/>
          <w:sz w:val="28"/>
          <w:szCs w:val="28"/>
        </w:rPr>
      </w:pPr>
      <w:r w:rsidRPr="006A5EB5">
        <w:rPr>
          <w:i/>
          <w:sz w:val="28"/>
          <w:szCs w:val="28"/>
        </w:rPr>
        <w:t>Ad 4</w:t>
      </w:r>
      <w:r w:rsidR="005E132E">
        <w:rPr>
          <w:i/>
          <w:sz w:val="28"/>
          <w:szCs w:val="28"/>
        </w:rPr>
        <w:t>-25</w:t>
      </w:r>
      <w:r w:rsidRPr="006A5EB5">
        <w:rPr>
          <w:i/>
          <w:sz w:val="28"/>
          <w:szCs w:val="28"/>
        </w:rPr>
        <w:t>.</w:t>
      </w:r>
    </w:p>
    <w:p w:rsidR="005E132E" w:rsidRDefault="00E3346F" w:rsidP="00DB464B">
      <w:pPr>
        <w:spacing w:before="120"/>
        <w:jc w:val="both"/>
        <w:rPr>
          <w:rFonts w:eastAsiaTheme="minorHAnsi"/>
          <w:sz w:val="28"/>
          <w:szCs w:val="28"/>
          <w:lang w:eastAsia="en-US"/>
        </w:rPr>
      </w:pPr>
      <w:r w:rsidRPr="003F7ABD">
        <w:rPr>
          <w:rFonts w:eastAsiaTheme="minorHAnsi"/>
          <w:b/>
          <w:sz w:val="28"/>
          <w:szCs w:val="28"/>
          <w:lang w:eastAsia="en-US"/>
        </w:rPr>
        <w:t xml:space="preserve">Przewodniczący Komisji Marek Jeleniewski </w:t>
      </w:r>
      <w:r w:rsidRPr="003F7ABD">
        <w:rPr>
          <w:rFonts w:eastAsiaTheme="minorHAnsi"/>
          <w:sz w:val="28"/>
          <w:szCs w:val="28"/>
          <w:lang w:eastAsia="en-US"/>
        </w:rPr>
        <w:t>przedstawił</w:t>
      </w:r>
      <w:r>
        <w:rPr>
          <w:rFonts w:eastAsiaTheme="minorHAnsi"/>
          <w:sz w:val="28"/>
          <w:szCs w:val="28"/>
          <w:lang w:eastAsia="en-US"/>
        </w:rPr>
        <w:t xml:space="preserve"> projekty uchwał </w:t>
      </w:r>
      <w:r>
        <w:rPr>
          <w:rFonts w:eastAsiaTheme="minorHAnsi"/>
          <w:sz w:val="28"/>
          <w:szCs w:val="28"/>
          <w:lang w:eastAsia="en-US"/>
        </w:rPr>
        <w:br/>
        <w:t>w sprawie wyborów do Rad Osiedli wymienionych w porządku obrad</w:t>
      </w:r>
      <w:r w:rsidR="005E132E">
        <w:rPr>
          <w:rFonts w:eastAsiaTheme="minorHAnsi"/>
          <w:sz w:val="28"/>
          <w:szCs w:val="28"/>
          <w:lang w:eastAsia="en-US"/>
        </w:rPr>
        <w:t>.</w:t>
      </w:r>
    </w:p>
    <w:p w:rsidR="00E3346F" w:rsidRDefault="00E3346F" w:rsidP="00DB464B">
      <w:pPr>
        <w:spacing w:before="120"/>
        <w:jc w:val="both"/>
        <w:rPr>
          <w:b/>
          <w:sz w:val="28"/>
          <w:szCs w:val="28"/>
        </w:rPr>
      </w:pPr>
      <w:r>
        <w:rPr>
          <w:rFonts w:eastAsiaTheme="minorHAnsi"/>
          <w:sz w:val="28"/>
          <w:szCs w:val="28"/>
          <w:lang w:eastAsia="en-US"/>
        </w:rPr>
        <w:t xml:space="preserve"> </w:t>
      </w:r>
      <w:r w:rsidR="005E132E" w:rsidRPr="00F63945">
        <w:rPr>
          <w:i/>
          <w:color w:val="000000"/>
          <w:sz w:val="28"/>
          <w:szCs w:val="28"/>
        </w:rPr>
        <w:t>Projekty uchwał</w:t>
      </w:r>
      <w:r w:rsidR="005E132E" w:rsidRPr="00F63945">
        <w:rPr>
          <w:rFonts w:eastAsiaTheme="minorHAnsi"/>
          <w:i/>
          <w:sz w:val="28"/>
          <w:szCs w:val="28"/>
          <w:lang w:eastAsia="en-US"/>
        </w:rPr>
        <w:t xml:space="preserve"> stanowią załącznik do niniejszego protokołu.</w:t>
      </w:r>
    </w:p>
    <w:p w:rsidR="005E132E" w:rsidRDefault="005E132E" w:rsidP="00DB464B">
      <w:pPr>
        <w:spacing w:before="120"/>
        <w:jc w:val="both"/>
        <w:rPr>
          <w:rStyle w:val="Pogrubienie"/>
          <w:sz w:val="28"/>
          <w:szCs w:val="28"/>
        </w:rPr>
      </w:pPr>
      <w:r>
        <w:rPr>
          <w:rStyle w:val="Pogrubienie"/>
          <w:sz w:val="28"/>
          <w:szCs w:val="28"/>
        </w:rPr>
        <w:t xml:space="preserve">Radny Janusz </w:t>
      </w:r>
      <w:proofErr w:type="spellStart"/>
      <w:r>
        <w:rPr>
          <w:rStyle w:val="Pogrubienie"/>
          <w:sz w:val="28"/>
          <w:szCs w:val="28"/>
        </w:rPr>
        <w:t>Czwojda</w:t>
      </w:r>
      <w:proofErr w:type="spellEnd"/>
      <w:r>
        <w:rPr>
          <w:sz w:val="28"/>
          <w:szCs w:val="28"/>
        </w:rPr>
        <w:t xml:space="preserve"> zapytał, czy prowadzone były rozmowy w sprawie określenia rejonów wyborczych? Ponadto, czy </w:t>
      </w:r>
      <w:r w:rsidR="009372EB">
        <w:rPr>
          <w:sz w:val="28"/>
          <w:szCs w:val="28"/>
        </w:rPr>
        <w:t xml:space="preserve">w planie finansowym zostały zabezpieczone środki na ten cel? </w:t>
      </w:r>
    </w:p>
    <w:p w:rsidR="00AF5AAC" w:rsidRDefault="00E3346F" w:rsidP="00DB464B">
      <w:pPr>
        <w:spacing w:before="120"/>
        <w:jc w:val="both"/>
        <w:rPr>
          <w:sz w:val="28"/>
          <w:szCs w:val="28"/>
        </w:rPr>
      </w:pPr>
      <w:r>
        <w:rPr>
          <w:rStyle w:val="Pogrubienie"/>
          <w:sz w:val="28"/>
          <w:szCs w:val="28"/>
        </w:rPr>
        <w:t xml:space="preserve">Radny Bogdan </w:t>
      </w:r>
      <w:proofErr w:type="spellStart"/>
      <w:r>
        <w:rPr>
          <w:rStyle w:val="Pogrubienie"/>
          <w:sz w:val="28"/>
          <w:szCs w:val="28"/>
        </w:rPr>
        <w:t>Dzakanowski</w:t>
      </w:r>
      <w:proofErr w:type="spellEnd"/>
      <w:r>
        <w:rPr>
          <w:sz w:val="28"/>
          <w:szCs w:val="28"/>
        </w:rPr>
        <w:t xml:space="preserve"> powiedział, że </w:t>
      </w:r>
      <w:r w:rsidR="0030705A">
        <w:rPr>
          <w:sz w:val="28"/>
          <w:szCs w:val="28"/>
        </w:rPr>
        <w:t xml:space="preserve">priorytetem </w:t>
      </w:r>
      <w:r w:rsidR="00C80E81">
        <w:rPr>
          <w:sz w:val="28"/>
          <w:szCs w:val="28"/>
        </w:rPr>
        <w:t>było</w:t>
      </w:r>
      <w:r w:rsidR="0030705A">
        <w:rPr>
          <w:sz w:val="28"/>
          <w:szCs w:val="28"/>
        </w:rPr>
        <w:t xml:space="preserve"> możliwie </w:t>
      </w:r>
      <w:r w:rsidR="00C80E81">
        <w:rPr>
          <w:sz w:val="28"/>
          <w:szCs w:val="28"/>
        </w:rPr>
        <w:t>najszyb</w:t>
      </w:r>
      <w:r w:rsidR="0030705A">
        <w:rPr>
          <w:sz w:val="28"/>
          <w:szCs w:val="28"/>
        </w:rPr>
        <w:t>sze</w:t>
      </w:r>
      <w:r w:rsidR="00C80E81">
        <w:rPr>
          <w:sz w:val="28"/>
          <w:szCs w:val="28"/>
        </w:rPr>
        <w:t xml:space="preserve"> przeprowadz</w:t>
      </w:r>
      <w:r w:rsidR="0030705A">
        <w:rPr>
          <w:sz w:val="28"/>
          <w:szCs w:val="28"/>
        </w:rPr>
        <w:t xml:space="preserve">enie </w:t>
      </w:r>
      <w:r w:rsidR="00C80E81">
        <w:rPr>
          <w:sz w:val="28"/>
          <w:szCs w:val="28"/>
        </w:rPr>
        <w:t>wybor</w:t>
      </w:r>
      <w:r w:rsidR="0030705A">
        <w:rPr>
          <w:sz w:val="28"/>
          <w:szCs w:val="28"/>
        </w:rPr>
        <w:t>ów</w:t>
      </w:r>
      <w:r w:rsidR="00C80E81">
        <w:rPr>
          <w:sz w:val="28"/>
          <w:szCs w:val="28"/>
        </w:rPr>
        <w:t xml:space="preserve"> do </w:t>
      </w:r>
      <w:r w:rsidR="0030705A">
        <w:rPr>
          <w:sz w:val="28"/>
          <w:szCs w:val="28"/>
        </w:rPr>
        <w:t>rad o</w:t>
      </w:r>
      <w:r w:rsidR="00C80E81">
        <w:rPr>
          <w:sz w:val="28"/>
          <w:szCs w:val="28"/>
        </w:rPr>
        <w:t>siedli</w:t>
      </w:r>
      <w:r w:rsidR="00EB05D2">
        <w:rPr>
          <w:sz w:val="28"/>
          <w:szCs w:val="28"/>
        </w:rPr>
        <w:t>.</w:t>
      </w:r>
      <w:r w:rsidR="00C80E81">
        <w:rPr>
          <w:sz w:val="28"/>
          <w:szCs w:val="28"/>
        </w:rPr>
        <w:t xml:space="preserve"> Nadmienił, że </w:t>
      </w:r>
      <w:r w:rsidR="00EB05D2">
        <w:rPr>
          <w:sz w:val="28"/>
          <w:szCs w:val="28"/>
        </w:rPr>
        <w:t>rozbicie rejonów na mniejsze okręgi spowodował</w:t>
      </w:r>
      <w:r w:rsidR="000B767F">
        <w:rPr>
          <w:sz w:val="28"/>
          <w:szCs w:val="28"/>
        </w:rPr>
        <w:t>o</w:t>
      </w:r>
      <w:r w:rsidR="00EB05D2">
        <w:rPr>
          <w:sz w:val="28"/>
          <w:szCs w:val="28"/>
        </w:rPr>
        <w:t>by</w:t>
      </w:r>
      <w:r w:rsidR="000B767F">
        <w:rPr>
          <w:sz w:val="28"/>
          <w:szCs w:val="28"/>
        </w:rPr>
        <w:t xml:space="preserve"> </w:t>
      </w:r>
      <w:r w:rsidR="00EB05D2">
        <w:rPr>
          <w:sz w:val="28"/>
          <w:szCs w:val="28"/>
        </w:rPr>
        <w:t xml:space="preserve">znaczne </w:t>
      </w:r>
      <w:r w:rsidR="000B767F">
        <w:rPr>
          <w:sz w:val="28"/>
          <w:szCs w:val="28"/>
        </w:rPr>
        <w:t>wydłużenie</w:t>
      </w:r>
      <w:r w:rsidR="00EB05D2">
        <w:rPr>
          <w:sz w:val="28"/>
          <w:szCs w:val="28"/>
        </w:rPr>
        <w:t xml:space="preserve"> </w:t>
      </w:r>
      <w:r w:rsidR="0042608E">
        <w:rPr>
          <w:sz w:val="28"/>
          <w:szCs w:val="28"/>
        </w:rPr>
        <w:t>czas</w:t>
      </w:r>
      <w:r w:rsidR="000B767F">
        <w:rPr>
          <w:sz w:val="28"/>
          <w:szCs w:val="28"/>
        </w:rPr>
        <w:t>u</w:t>
      </w:r>
      <w:r w:rsidR="0042608E">
        <w:rPr>
          <w:sz w:val="28"/>
          <w:szCs w:val="28"/>
        </w:rPr>
        <w:t xml:space="preserve"> zrealizowania </w:t>
      </w:r>
      <w:r w:rsidR="00C80E81">
        <w:rPr>
          <w:sz w:val="28"/>
          <w:szCs w:val="28"/>
        </w:rPr>
        <w:t xml:space="preserve">wyborów. </w:t>
      </w:r>
      <w:r w:rsidR="0042608E">
        <w:rPr>
          <w:sz w:val="28"/>
          <w:szCs w:val="28"/>
        </w:rPr>
        <w:t>Musimy wziąć pod uwagę, że na niektórych osiedlach może wystąpić sytuacja</w:t>
      </w:r>
      <w:r w:rsidR="000B767F">
        <w:rPr>
          <w:sz w:val="28"/>
          <w:szCs w:val="28"/>
        </w:rPr>
        <w:t xml:space="preserve"> z</w:t>
      </w:r>
      <w:r w:rsidR="0042608E">
        <w:rPr>
          <w:sz w:val="28"/>
          <w:szCs w:val="28"/>
        </w:rPr>
        <w:t>wiąza</w:t>
      </w:r>
      <w:r w:rsidR="000B767F">
        <w:rPr>
          <w:sz w:val="28"/>
          <w:szCs w:val="28"/>
        </w:rPr>
        <w:t>n</w:t>
      </w:r>
      <w:r w:rsidR="0042608E">
        <w:rPr>
          <w:sz w:val="28"/>
          <w:szCs w:val="28"/>
        </w:rPr>
        <w:t xml:space="preserve">a z </w:t>
      </w:r>
      <w:r w:rsidR="00EB05D2">
        <w:rPr>
          <w:sz w:val="28"/>
          <w:szCs w:val="28"/>
        </w:rPr>
        <w:t>konieczności</w:t>
      </w:r>
      <w:r w:rsidR="000435F3">
        <w:rPr>
          <w:sz w:val="28"/>
          <w:szCs w:val="28"/>
        </w:rPr>
        <w:t>ą</w:t>
      </w:r>
      <w:r w:rsidR="00EB05D2">
        <w:rPr>
          <w:sz w:val="28"/>
          <w:szCs w:val="28"/>
        </w:rPr>
        <w:t xml:space="preserve"> </w:t>
      </w:r>
      <w:r w:rsidR="00C80E81">
        <w:rPr>
          <w:sz w:val="28"/>
          <w:szCs w:val="28"/>
        </w:rPr>
        <w:t xml:space="preserve"> powtórz</w:t>
      </w:r>
      <w:r w:rsidR="000435F3">
        <w:rPr>
          <w:sz w:val="28"/>
          <w:szCs w:val="28"/>
        </w:rPr>
        <w:t xml:space="preserve">enia wyborów np. </w:t>
      </w:r>
      <w:r w:rsidR="000B767F">
        <w:rPr>
          <w:sz w:val="28"/>
          <w:szCs w:val="28"/>
        </w:rPr>
        <w:br/>
      </w:r>
      <w:r w:rsidR="000435F3">
        <w:rPr>
          <w:sz w:val="28"/>
          <w:szCs w:val="28"/>
        </w:rPr>
        <w:t xml:space="preserve">z powodu braku </w:t>
      </w:r>
      <w:r w:rsidR="00C80E81">
        <w:rPr>
          <w:sz w:val="28"/>
          <w:szCs w:val="28"/>
        </w:rPr>
        <w:t xml:space="preserve">wymaganej </w:t>
      </w:r>
      <w:r w:rsidR="000435F3">
        <w:rPr>
          <w:sz w:val="28"/>
          <w:szCs w:val="28"/>
        </w:rPr>
        <w:t xml:space="preserve">liczby wyborców lub </w:t>
      </w:r>
      <w:r w:rsidR="0042608E">
        <w:rPr>
          <w:sz w:val="28"/>
          <w:szCs w:val="28"/>
        </w:rPr>
        <w:t>braku wymaganej liczby</w:t>
      </w:r>
      <w:r w:rsidR="000435F3">
        <w:rPr>
          <w:sz w:val="28"/>
          <w:szCs w:val="28"/>
        </w:rPr>
        <w:t xml:space="preserve"> zgłoszonych i potwierdzonych </w:t>
      </w:r>
      <w:r w:rsidR="00C80E81">
        <w:rPr>
          <w:sz w:val="28"/>
          <w:szCs w:val="28"/>
        </w:rPr>
        <w:t xml:space="preserve">kandydatów </w:t>
      </w:r>
      <w:r w:rsidR="000435F3">
        <w:rPr>
          <w:sz w:val="28"/>
          <w:szCs w:val="28"/>
        </w:rPr>
        <w:t>do Rady,</w:t>
      </w:r>
      <w:r w:rsidR="0042608E">
        <w:rPr>
          <w:sz w:val="28"/>
          <w:szCs w:val="28"/>
        </w:rPr>
        <w:t xml:space="preserve"> co również </w:t>
      </w:r>
      <w:r w:rsidR="000B767F">
        <w:rPr>
          <w:sz w:val="28"/>
          <w:szCs w:val="28"/>
        </w:rPr>
        <w:t xml:space="preserve">wiąże się </w:t>
      </w:r>
      <w:r w:rsidR="000B767F">
        <w:rPr>
          <w:sz w:val="28"/>
          <w:szCs w:val="28"/>
        </w:rPr>
        <w:br/>
        <w:t>z</w:t>
      </w:r>
      <w:r w:rsidR="0042608E">
        <w:rPr>
          <w:sz w:val="28"/>
          <w:szCs w:val="28"/>
        </w:rPr>
        <w:t xml:space="preserve"> wydłużenie</w:t>
      </w:r>
      <w:r w:rsidR="000B767F">
        <w:rPr>
          <w:sz w:val="28"/>
          <w:szCs w:val="28"/>
        </w:rPr>
        <w:t>m</w:t>
      </w:r>
      <w:r w:rsidR="0042608E">
        <w:rPr>
          <w:sz w:val="28"/>
          <w:szCs w:val="28"/>
        </w:rPr>
        <w:t xml:space="preserve"> czasu </w:t>
      </w:r>
      <w:r w:rsidR="000B767F">
        <w:rPr>
          <w:sz w:val="28"/>
          <w:szCs w:val="28"/>
        </w:rPr>
        <w:t xml:space="preserve">realizacji </w:t>
      </w:r>
      <w:r w:rsidR="0042608E">
        <w:rPr>
          <w:sz w:val="28"/>
          <w:szCs w:val="28"/>
        </w:rPr>
        <w:t>wyborów</w:t>
      </w:r>
      <w:r w:rsidR="000435F3">
        <w:rPr>
          <w:sz w:val="28"/>
          <w:szCs w:val="28"/>
        </w:rPr>
        <w:t>.</w:t>
      </w:r>
    </w:p>
    <w:p w:rsidR="00C80E81" w:rsidRDefault="00C80E81" w:rsidP="00DB464B">
      <w:pPr>
        <w:spacing w:before="120"/>
        <w:jc w:val="both"/>
        <w:rPr>
          <w:rFonts w:eastAsiaTheme="minorHAnsi"/>
          <w:sz w:val="28"/>
          <w:szCs w:val="28"/>
          <w:lang w:eastAsia="en-US"/>
        </w:rPr>
      </w:pPr>
      <w:r w:rsidRPr="007E4855">
        <w:rPr>
          <w:rFonts w:eastAsiaTheme="minorHAnsi"/>
          <w:b/>
          <w:sz w:val="28"/>
          <w:szCs w:val="28"/>
          <w:lang w:eastAsia="en-US"/>
        </w:rPr>
        <w:lastRenderedPageBreak/>
        <w:t xml:space="preserve">Biura Rady </w:t>
      </w:r>
      <w:r>
        <w:rPr>
          <w:rFonts w:eastAsiaTheme="minorHAnsi"/>
          <w:b/>
          <w:sz w:val="28"/>
          <w:szCs w:val="28"/>
          <w:lang w:eastAsia="en-US"/>
        </w:rPr>
        <w:t xml:space="preserve">Miasta </w:t>
      </w:r>
      <w:r w:rsidRPr="007E4855">
        <w:rPr>
          <w:rFonts w:eastAsiaTheme="minorHAnsi"/>
          <w:b/>
          <w:sz w:val="28"/>
          <w:szCs w:val="28"/>
          <w:lang w:eastAsia="en-US"/>
        </w:rPr>
        <w:t>Jacek Rosół</w:t>
      </w:r>
      <w:r>
        <w:rPr>
          <w:rFonts w:eastAsiaTheme="minorHAnsi"/>
          <w:sz w:val="28"/>
          <w:szCs w:val="28"/>
          <w:lang w:eastAsia="en-US"/>
        </w:rPr>
        <w:t xml:space="preserve"> poinformował, </w:t>
      </w:r>
      <w:r w:rsidR="00E12D76">
        <w:rPr>
          <w:rFonts w:eastAsiaTheme="minorHAnsi"/>
          <w:sz w:val="28"/>
          <w:szCs w:val="28"/>
          <w:lang w:eastAsia="en-US"/>
        </w:rPr>
        <w:t>że</w:t>
      </w:r>
      <w:r>
        <w:rPr>
          <w:rFonts w:eastAsiaTheme="minorHAnsi"/>
          <w:sz w:val="28"/>
          <w:szCs w:val="28"/>
          <w:lang w:eastAsia="en-US"/>
        </w:rPr>
        <w:t xml:space="preserve"> </w:t>
      </w:r>
      <w:r w:rsidR="00E12D76">
        <w:rPr>
          <w:rFonts w:eastAsiaTheme="minorHAnsi"/>
          <w:sz w:val="28"/>
          <w:szCs w:val="28"/>
          <w:lang w:eastAsia="en-US"/>
        </w:rPr>
        <w:t xml:space="preserve">do rad osiedli wysyłane były zapytania o przedstawienie stanowiska zarządów odnośnie podziału na rejony wyborcze. Po rozmowach i uzgodnieniach przyjęte zostało rozwiązanie jedna rada osiedla - jeden okręg, co pozwoli zakończyć proces wyborczy do końca przyszłego roku. Jest to duże wyzwanie </w:t>
      </w:r>
      <w:r w:rsidR="00B01E9F">
        <w:rPr>
          <w:rFonts w:eastAsiaTheme="minorHAnsi"/>
          <w:sz w:val="28"/>
          <w:szCs w:val="28"/>
          <w:lang w:eastAsia="en-US"/>
        </w:rPr>
        <w:t xml:space="preserve">dla Biura Rady Miasta, </w:t>
      </w:r>
      <w:r w:rsidR="00E12D76">
        <w:rPr>
          <w:rFonts w:eastAsiaTheme="minorHAnsi"/>
          <w:sz w:val="28"/>
          <w:szCs w:val="28"/>
          <w:lang w:eastAsia="en-US"/>
        </w:rPr>
        <w:t xml:space="preserve">związane </w:t>
      </w:r>
      <w:r w:rsidR="00725CA9">
        <w:rPr>
          <w:rFonts w:eastAsiaTheme="minorHAnsi"/>
          <w:sz w:val="28"/>
          <w:szCs w:val="28"/>
          <w:lang w:eastAsia="en-US"/>
        </w:rPr>
        <w:br/>
      </w:r>
      <w:r w:rsidR="00E12D76">
        <w:rPr>
          <w:rFonts w:eastAsiaTheme="minorHAnsi"/>
          <w:sz w:val="28"/>
          <w:szCs w:val="28"/>
          <w:lang w:eastAsia="en-US"/>
        </w:rPr>
        <w:t>z zapewnieniem obsług</w:t>
      </w:r>
      <w:r w:rsidR="00B01E9F">
        <w:rPr>
          <w:rFonts w:eastAsiaTheme="minorHAnsi"/>
          <w:sz w:val="28"/>
          <w:szCs w:val="28"/>
          <w:lang w:eastAsia="en-US"/>
        </w:rPr>
        <w:t>i</w:t>
      </w:r>
      <w:r w:rsidR="00E12D76">
        <w:rPr>
          <w:rFonts w:eastAsiaTheme="minorHAnsi"/>
          <w:sz w:val="28"/>
          <w:szCs w:val="28"/>
          <w:lang w:eastAsia="en-US"/>
        </w:rPr>
        <w:t xml:space="preserve"> techniczn</w:t>
      </w:r>
      <w:r w:rsidR="00B01E9F">
        <w:rPr>
          <w:rFonts w:eastAsiaTheme="minorHAnsi"/>
          <w:sz w:val="28"/>
          <w:szCs w:val="28"/>
          <w:lang w:eastAsia="en-US"/>
        </w:rPr>
        <w:t>ej</w:t>
      </w:r>
      <w:r w:rsidR="00E12D76">
        <w:rPr>
          <w:rFonts w:eastAsiaTheme="minorHAnsi"/>
          <w:sz w:val="28"/>
          <w:szCs w:val="28"/>
          <w:lang w:eastAsia="en-US"/>
        </w:rPr>
        <w:t xml:space="preserve"> i organizacyjn</w:t>
      </w:r>
      <w:r w:rsidR="00B01E9F">
        <w:rPr>
          <w:rFonts w:eastAsiaTheme="minorHAnsi"/>
          <w:sz w:val="28"/>
          <w:szCs w:val="28"/>
          <w:lang w:eastAsia="en-US"/>
        </w:rPr>
        <w:t>ej</w:t>
      </w:r>
      <w:r w:rsidR="00E12D76">
        <w:rPr>
          <w:rFonts w:eastAsiaTheme="minorHAnsi"/>
          <w:sz w:val="28"/>
          <w:szCs w:val="28"/>
          <w:lang w:eastAsia="en-US"/>
        </w:rPr>
        <w:t xml:space="preserve"> wyborów</w:t>
      </w:r>
      <w:r w:rsidR="00B01E9F">
        <w:rPr>
          <w:rFonts w:eastAsiaTheme="minorHAnsi"/>
          <w:sz w:val="28"/>
          <w:szCs w:val="28"/>
          <w:lang w:eastAsia="en-US"/>
        </w:rPr>
        <w:t xml:space="preserve"> oraz dla </w:t>
      </w:r>
      <w:r w:rsidR="00E12D76">
        <w:rPr>
          <w:rFonts w:eastAsiaTheme="minorHAnsi"/>
          <w:sz w:val="28"/>
          <w:szCs w:val="28"/>
          <w:lang w:eastAsia="en-US"/>
        </w:rPr>
        <w:t>Radnych  Komisji</w:t>
      </w:r>
      <w:r w:rsidR="00C533B8">
        <w:rPr>
          <w:rFonts w:eastAsiaTheme="minorHAnsi"/>
          <w:sz w:val="28"/>
          <w:szCs w:val="28"/>
          <w:lang w:eastAsia="en-US"/>
        </w:rPr>
        <w:t xml:space="preserve"> Samorządności i Bezpieczeństwa Publicznego</w:t>
      </w:r>
      <w:r w:rsidR="00E12D76">
        <w:rPr>
          <w:rFonts w:eastAsiaTheme="minorHAnsi"/>
          <w:sz w:val="28"/>
          <w:szCs w:val="28"/>
          <w:lang w:eastAsia="en-US"/>
        </w:rPr>
        <w:t xml:space="preserve">, którzy zgodnie z przyjętą uchwałą zobowiązani </w:t>
      </w:r>
      <w:r w:rsidR="00C533B8">
        <w:rPr>
          <w:rFonts w:eastAsiaTheme="minorHAnsi"/>
          <w:sz w:val="28"/>
          <w:szCs w:val="28"/>
          <w:lang w:eastAsia="en-US"/>
        </w:rPr>
        <w:t>są</w:t>
      </w:r>
      <w:r w:rsidR="00E12D76">
        <w:rPr>
          <w:rFonts w:eastAsiaTheme="minorHAnsi"/>
          <w:sz w:val="28"/>
          <w:szCs w:val="28"/>
          <w:lang w:eastAsia="en-US"/>
        </w:rPr>
        <w:t xml:space="preserve"> do przeprowadzenia wyborów w poszczególnych </w:t>
      </w:r>
      <w:r w:rsidR="003A5108">
        <w:rPr>
          <w:rFonts w:eastAsiaTheme="minorHAnsi"/>
          <w:sz w:val="28"/>
          <w:szCs w:val="28"/>
          <w:lang w:eastAsia="en-US"/>
        </w:rPr>
        <w:t>r</w:t>
      </w:r>
      <w:r w:rsidR="00E12D76">
        <w:rPr>
          <w:rFonts w:eastAsiaTheme="minorHAnsi"/>
          <w:sz w:val="28"/>
          <w:szCs w:val="28"/>
          <w:lang w:eastAsia="en-US"/>
        </w:rPr>
        <w:t xml:space="preserve">adach </w:t>
      </w:r>
      <w:r w:rsidR="003A5108">
        <w:rPr>
          <w:rFonts w:eastAsiaTheme="minorHAnsi"/>
          <w:sz w:val="28"/>
          <w:szCs w:val="28"/>
          <w:lang w:eastAsia="en-US"/>
        </w:rPr>
        <w:t>o</w:t>
      </w:r>
      <w:r w:rsidR="00E12D76">
        <w:rPr>
          <w:rFonts w:eastAsiaTheme="minorHAnsi"/>
          <w:sz w:val="28"/>
          <w:szCs w:val="28"/>
          <w:lang w:eastAsia="en-US"/>
        </w:rPr>
        <w:t>siedli</w:t>
      </w:r>
      <w:r w:rsidR="0085582D">
        <w:rPr>
          <w:rFonts w:eastAsiaTheme="minorHAnsi"/>
          <w:sz w:val="28"/>
          <w:szCs w:val="28"/>
          <w:lang w:eastAsia="en-US"/>
        </w:rPr>
        <w:t xml:space="preserve"> oraz</w:t>
      </w:r>
      <w:r w:rsidR="0085582D" w:rsidRPr="0085582D">
        <w:rPr>
          <w:rFonts w:eastAsiaTheme="minorHAnsi"/>
          <w:sz w:val="28"/>
          <w:szCs w:val="28"/>
          <w:lang w:eastAsia="en-US"/>
        </w:rPr>
        <w:t xml:space="preserve"> </w:t>
      </w:r>
      <w:r w:rsidR="0085582D">
        <w:rPr>
          <w:rFonts w:eastAsiaTheme="minorHAnsi"/>
          <w:sz w:val="28"/>
          <w:szCs w:val="28"/>
          <w:lang w:eastAsia="en-US"/>
        </w:rPr>
        <w:t>poprow</w:t>
      </w:r>
      <w:r w:rsidR="003A5108">
        <w:rPr>
          <w:rFonts w:eastAsiaTheme="minorHAnsi"/>
          <w:sz w:val="28"/>
          <w:szCs w:val="28"/>
          <w:lang w:eastAsia="en-US"/>
        </w:rPr>
        <w:t>adzenia pierwszego posiedzenia r</w:t>
      </w:r>
      <w:r w:rsidR="0085582D">
        <w:rPr>
          <w:rFonts w:eastAsiaTheme="minorHAnsi"/>
          <w:sz w:val="28"/>
          <w:szCs w:val="28"/>
          <w:lang w:eastAsia="en-US"/>
        </w:rPr>
        <w:t xml:space="preserve">ady </w:t>
      </w:r>
      <w:r w:rsidR="003A5108">
        <w:rPr>
          <w:rFonts w:eastAsiaTheme="minorHAnsi"/>
          <w:sz w:val="28"/>
          <w:szCs w:val="28"/>
          <w:lang w:eastAsia="en-US"/>
        </w:rPr>
        <w:t>osiedla do czasu wyboru nowego przewodniczącego r</w:t>
      </w:r>
      <w:r w:rsidR="0085582D">
        <w:rPr>
          <w:rFonts w:eastAsiaTheme="minorHAnsi"/>
          <w:sz w:val="28"/>
          <w:szCs w:val="28"/>
          <w:lang w:eastAsia="en-US"/>
        </w:rPr>
        <w:t>ady.</w:t>
      </w:r>
      <w:r w:rsidR="00C533B8">
        <w:rPr>
          <w:rFonts w:eastAsiaTheme="minorHAnsi"/>
          <w:sz w:val="28"/>
          <w:szCs w:val="28"/>
          <w:lang w:eastAsia="en-US"/>
        </w:rPr>
        <w:t xml:space="preserve"> </w:t>
      </w:r>
      <w:r w:rsidR="000B767F">
        <w:rPr>
          <w:rFonts w:eastAsiaTheme="minorHAnsi"/>
          <w:sz w:val="28"/>
          <w:szCs w:val="28"/>
          <w:lang w:eastAsia="en-US"/>
        </w:rPr>
        <w:t xml:space="preserve">Do tej </w:t>
      </w:r>
      <w:r w:rsidR="00C533B8">
        <w:rPr>
          <w:rFonts w:eastAsiaTheme="minorHAnsi"/>
          <w:sz w:val="28"/>
          <w:szCs w:val="28"/>
          <w:lang w:eastAsia="en-US"/>
        </w:rPr>
        <w:t xml:space="preserve">pory </w:t>
      </w:r>
      <w:r w:rsidR="000B767F">
        <w:rPr>
          <w:rFonts w:eastAsiaTheme="minorHAnsi"/>
          <w:sz w:val="28"/>
          <w:szCs w:val="28"/>
          <w:lang w:eastAsia="en-US"/>
        </w:rPr>
        <w:t xml:space="preserve">przeprowadzone zostały wybory </w:t>
      </w:r>
      <w:r w:rsidR="003A5108">
        <w:rPr>
          <w:rFonts w:eastAsiaTheme="minorHAnsi"/>
          <w:sz w:val="28"/>
          <w:szCs w:val="28"/>
          <w:lang w:eastAsia="en-US"/>
        </w:rPr>
        <w:br/>
      </w:r>
      <w:r w:rsidR="000B767F">
        <w:rPr>
          <w:rFonts w:eastAsiaTheme="minorHAnsi"/>
          <w:sz w:val="28"/>
          <w:szCs w:val="28"/>
          <w:lang w:eastAsia="en-US"/>
        </w:rPr>
        <w:t>w 3 rejonach wyborczych, przed nami jeszcze 26 takich spotkań</w:t>
      </w:r>
      <w:r w:rsidR="00725CA9">
        <w:rPr>
          <w:rFonts w:eastAsiaTheme="minorHAnsi"/>
          <w:sz w:val="28"/>
          <w:szCs w:val="28"/>
          <w:lang w:eastAsia="en-US"/>
        </w:rPr>
        <w:t xml:space="preserve">, które potrwają </w:t>
      </w:r>
      <w:r w:rsidR="00C533B8">
        <w:rPr>
          <w:rFonts w:eastAsiaTheme="minorHAnsi"/>
          <w:sz w:val="28"/>
          <w:szCs w:val="28"/>
          <w:lang w:eastAsia="en-US"/>
        </w:rPr>
        <w:t>do końca 2025 roku</w:t>
      </w:r>
      <w:r w:rsidR="000B767F">
        <w:rPr>
          <w:rFonts w:eastAsiaTheme="minorHAnsi"/>
          <w:sz w:val="28"/>
          <w:szCs w:val="28"/>
          <w:lang w:eastAsia="en-US"/>
        </w:rPr>
        <w:t xml:space="preserve">. </w:t>
      </w:r>
      <w:r w:rsidR="00600386">
        <w:rPr>
          <w:rFonts w:eastAsiaTheme="minorHAnsi"/>
          <w:sz w:val="28"/>
          <w:szCs w:val="28"/>
          <w:lang w:eastAsia="en-US"/>
        </w:rPr>
        <w:t xml:space="preserve">Do każdej rady </w:t>
      </w:r>
      <w:r w:rsidR="003A5108">
        <w:rPr>
          <w:rFonts w:eastAsiaTheme="minorHAnsi"/>
          <w:sz w:val="28"/>
          <w:szCs w:val="28"/>
          <w:lang w:eastAsia="en-US"/>
        </w:rPr>
        <w:t>o</w:t>
      </w:r>
      <w:r w:rsidR="00600386">
        <w:rPr>
          <w:rFonts w:eastAsiaTheme="minorHAnsi"/>
          <w:sz w:val="28"/>
          <w:szCs w:val="28"/>
          <w:lang w:eastAsia="en-US"/>
        </w:rPr>
        <w:t>siedla pro</w:t>
      </w:r>
      <w:r w:rsidR="00C533B8">
        <w:rPr>
          <w:rFonts w:eastAsiaTheme="minorHAnsi"/>
          <w:sz w:val="28"/>
          <w:szCs w:val="28"/>
          <w:lang w:eastAsia="en-US"/>
        </w:rPr>
        <w:t>wadzona jest akcja informacyjna. S</w:t>
      </w:r>
      <w:r w:rsidR="00600386">
        <w:rPr>
          <w:rFonts w:eastAsiaTheme="minorHAnsi"/>
          <w:sz w:val="28"/>
          <w:szCs w:val="28"/>
          <w:lang w:eastAsia="en-US"/>
        </w:rPr>
        <w:t>taramy się</w:t>
      </w:r>
      <w:r w:rsidR="00C533B8">
        <w:rPr>
          <w:rFonts w:eastAsiaTheme="minorHAnsi"/>
          <w:sz w:val="28"/>
          <w:szCs w:val="28"/>
          <w:lang w:eastAsia="en-US"/>
        </w:rPr>
        <w:t>,</w:t>
      </w:r>
      <w:r w:rsidR="00600386">
        <w:rPr>
          <w:rFonts w:eastAsiaTheme="minorHAnsi"/>
          <w:sz w:val="28"/>
          <w:szCs w:val="28"/>
          <w:lang w:eastAsia="en-US"/>
        </w:rPr>
        <w:t xml:space="preserve"> aby była ona na tyle skuteczna, </w:t>
      </w:r>
      <w:r w:rsidR="00C533B8">
        <w:rPr>
          <w:rFonts w:eastAsiaTheme="minorHAnsi"/>
          <w:sz w:val="28"/>
          <w:szCs w:val="28"/>
          <w:lang w:eastAsia="en-US"/>
        </w:rPr>
        <w:t>że</w:t>
      </w:r>
      <w:r w:rsidR="00600386">
        <w:rPr>
          <w:rFonts w:eastAsiaTheme="minorHAnsi"/>
          <w:sz w:val="28"/>
          <w:szCs w:val="28"/>
          <w:lang w:eastAsia="en-US"/>
        </w:rPr>
        <w:t>by nie trzeba było powtarzać wyborów</w:t>
      </w:r>
      <w:r w:rsidR="00C533B8">
        <w:rPr>
          <w:rFonts w:eastAsiaTheme="minorHAnsi"/>
          <w:sz w:val="28"/>
          <w:szCs w:val="28"/>
          <w:lang w:eastAsia="en-US"/>
        </w:rPr>
        <w:t>.</w:t>
      </w:r>
      <w:r w:rsidR="00C533B8" w:rsidRPr="00C533B8">
        <w:rPr>
          <w:rFonts w:eastAsiaTheme="minorHAnsi"/>
          <w:sz w:val="28"/>
          <w:szCs w:val="28"/>
          <w:lang w:eastAsia="en-US"/>
        </w:rPr>
        <w:t xml:space="preserve"> </w:t>
      </w:r>
      <w:r w:rsidR="00C533B8">
        <w:rPr>
          <w:rFonts w:eastAsiaTheme="minorHAnsi"/>
          <w:sz w:val="28"/>
          <w:szCs w:val="28"/>
          <w:lang w:eastAsia="en-US"/>
        </w:rPr>
        <w:t>Przesłanką jest, aby informacja różnymi drogami trafiła do każdego mieszkańca osiedla</w:t>
      </w:r>
      <w:r w:rsidR="00600386">
        <w:rPr>
          <w:rFonts w:eastAsiaTheme="minorHAnsi"/>
          <w:sz w:val="28"/>
          <w:szCs w:val="28"/>
          <w:lang w:eastAsia="en-US"/>
        </w:rPr>
        <w:t xml:space="preserve">. Przygotowany został wstępny harmonogram wyborów </w:t>
      </w:r>
      <w:r w:rsidR="00C533B8">
        <w:rPr>
          <w:rFonts w:eastAsiaTheme="minorHAnsi"/>
          <w:sz w:val="28"/>
          <w:szCs w:val="28"/>
          <w:lang w:eastAsia="en-US"/>
        </w:rPr>
        <w:t xml:space="preserve">do rad osiedli, </w:t>
      </w:r>
      <w:r w:rsidR="00725CA9">
        <w:rPr>
          <w:rFonts w:eastAsiaTheme="minorHAnsi"/>
          <w:sz w:val="28"/>
          <w:szCs w:val="28"/>
          <w:lang w:eastAsia="en-US"/>
        </w:rPr>
        <w:t>ujęty</w:t>
      </w:r>
      <w:r w:rsidR="00C533B8">
        <w:rPr>
          <w:rFonts w:eastAsiaTheme="minorHAnsi"/>
          <w:sz w:val="28"/>
          <w:szCs w:val="28"/>
          <w:lang w:eastAsia="en-US"/>
        </w:rPr>
        <w:t xml:space="preserve"> w dość </w:t>
      </w:r>
      <w:r w:rsidR="00600386">
        <w:rPr>
          <w:rFonts w:eastAsiaTheme="minorHAnsi"/>
          <w:sz w:val="28"/>
          <w:szCs w:val="28"/>
          <w:lang w:eastAsia="en-US"/>
        </w:rPr>
        <w:t>napięty</w:t>
      </w:r>
      <w:r w:rsidR="00C533B8">
        <w:rPr>
          <w:rFonts w:eastAsiaTheme="minorHAnsi"/>
          <w:sz w:val="28"/>
          <w:szCs w:val="28"/>
          <w:lang w:eastAsia="en-US"/>
        </w:rPr>
        <w:t>m</w:t>
      </w:r>
      <w:r w:rsidR="00600386">
        <w:rPr>
          <w:rFonts w:eastAsiaTheme="minorHAnsi"/>
          <w:sz w:val="28"/>
          <w:szCs w:val="28"/>
          <w:lang w:eastAsia="en-US"/>
        </w:rPr>
        <w:t xml:space="preserve"> grafik</w:t>
      </w:r>
      <w:r w:rsidR="00C533B8">
        <w:rPr>
          <w:rFonts w:eastAsiaTheme="minorHAnsi"/>
          <w:sz w:val="28"/>
          <w:szCs w:val="28"/>
          <w:lang w:eastAsia="en-US"/>
        </w:rPr>
        <w:t>u.</w:t>
      </w:r>
      <w:r w:rsidR="00600386">
        <w:rPr>
          <w:rFonts w:eastAsiaTheme="minorHAnsi"/>
          <w:sz w:val="28"/>
          <w:szCs w:val="28"/>
          <w:lang w:eastAsia="en-US"/>
        </w:rPr>
        <w:t xml:space="preserve"> Po przyjęciu niniejszych uchwał</w:t>
      </w:r>
      <w:r w:rsidR="0085582D" w:rsidRPr="0085582D">
        <w:rPr>
          <w:rFonts w:eastAsiaTheme="minorHAnsi"/>
          <w:sz w:val="28"/>
          <w:szCs w:val="28"/>
          <w:lang w:eastAsia="en-US"/>
        </w:rPr>
        <w:t xml:space="preserve"> </w:t>
      </w:r>
      <w:r w:rsidR="0085582D">
        <w:rPr>
          <w:rFonts w:eastAsiaTheme="minorHAnsi"/>
          <w:sz w:val="28"/>
          <w:szCs w:val="28"/>
          <w:lang w:eastAsia="en-US"/>
        </w:rPr>
        <w:t>na listopadowej sesji</w:t>
      </w:r>
      <w:r w:rsidR="00600386">
        <w:rPr>
          <w:rFonts w:eastAsiaTheme="minorHAnsi"/>
          <w:sz w:val="28"/>
          <w:szCs w:val="28"/>
          <w:lang w:eastAsia="en-US"/>
        </w:rPr>
        <w:t xml:space="preserve">, </w:t>
      </w:r>
      <w:r w:rsidR="00725CA9">
        <w:rPr>
          <w:rFonts w:eastAsiaTheme="minorHAnsi"/>
          <w:sz w:val="28"/>
          <w:szCs w:val="28"/>
          <w:lang w:eastAsia="en-US"/>
        </w:rPr>
        <w:t xml:space="preserve">planujemy </w:t>
      </w:r>
      <w:r w:rsidR="0085582D">
        <w:rPr>
          <w:rFonts w:eastAsiaTheme="minorHAnsi"/>
          <w:sz w:val="28"/>
          <w:szCs w:val="28"/>
          <w:lang w:eastAsia="en-US"/>
        </w:rPr>
        <w:t xml:space="preserve">w grudniu </w:t>
      </w:r>
      <w:r w:rsidR="00600386">
        <w:rPr>
          <w:rFonts w:eastAsiaTheme="minorHAnsi"/>
          <w:sz w:val="28"/>
          <w:szCs w:val="28"/>
          <w:lang w:eastAsia="en-US"/>
        </w:rPr>
        <w:t xml:space="preserve">ogłosić pełen harmonogram </w:t>
      </w:r>
      <w:r w:rsidR="00725CA9">
        <w:rPr>
          <w:rFonts w:eastAsiaTheme="minorHAnsi"/>
          <w:sz w:val="28"/>
          <w:szCs w:val="28"/>
          <w:lang w:eastAsia="en-US"/>
        </w:rPr>
        <w:t>wyborów</w:t>
      </w:r>
      <w:r w:rsidR="00600386">
        <w:rPr>
          <w:rFonts w:eastAsiaTheme="minorHAnsi"/>
          <w:sz w:val="28"/>
          <w:szCs w:val="28"/>
          <w:lang w:eastAsia="en-US"/>
        </w:rPr>
        <w:t xml:space="preserve">, tak aby każdy miał dostęp do informacji. </w:t>
      </w:r>
      <w:r w:rsidR="00725CA9">
        <w:rPr>
          <w:rFonts w:eastAsiaTheme="minorHAnsi"/>
          <w:sz w:val="28"/>
          <w:szCs w:val="28"/>
          <w:lang w:eastAsia="en-US"/>
        </w:rPr>
        <w:t xml:space="preserve">Wybory </w:t>
      </w:r>
      <w:r w:rsidR="00600386">
        <w:rPr>
          <w:rFonts w:eastAsiaTheme="minorHAnsi"/>
          <w:sz w:val="28"/>
          <w:szCs w:val="28"/>
          <w:lang w:eastAsia="en-US"/>
        </w:rPr>
        <w:t>organizowane</w:t>
      </w:r>
      <w:r w:rsidR="00725CA9">
        <w:rPr>
          <w:rFonts w:eastAsiaTheme="minorHAnsi"/>
          <w:sz w:val="28"/>
          <w:szCs w:val="28"/>
          <w:lang w:eastAsia="en-US"/>
        </w:rPr>
        <w:t xml:space="preserve"> są</w:t>
      </w:r>
      <w:r w:rsidR="00600386">
        <w:rPr>
          <w:rFonts w:eastAsiaTheme="minorHAnsi"/>
          <w:sz w:val="28"/>
          <w:szCs w:val="28"/>
          <w:lang w:eastAsia="en-US"/>
        </w:rPr>
        <w:t xml:space="preserve"> sprawnie</w:t>
      </w:r>
      <w:r w:rsidR="00725CA9">
        <w:rPr>
          <w:rFonts w:eastAsiaTheme="minorHAnsi"/>
          <w:sz w:val="28"/>
          <w:szCs w:val="28"/>
          <w:lang w:eastAsia="en-US"/>
        </w:rPr>
        <w:t>,</w:t>
      </w:r>
      <w:r w:rsidR="00600386">
        <w:rPr>
          <w:rFonts w:eastAsiaTheme="minorHAnsi"/>
          <w:sz w:val="28"/>
          <w:szCs w:val="28"/>
          <w:lang w:eastAsia="en-US"/>
        </w:rPr>
        <w:t xml:space="preserve"> </w:t>
      </w:r>
      <w:r w:rsidR="003A5108">
        <w:rPr>
          <w:rFonts w:eastAsiaTheme="minorHAnsi"/>
          <w:sz w:val="28"/>
          <w:szCs w:val="28"/>
          <w:lang w:eastAsia="en-US"/>
        </w:rPr>
        <w:br/>
      </w:r>
      <w:r w:rsidR="00600386">
        <w:rPr>
          <w:rFonts w:eastAsiaTheme="minorHAnsi"/>
          <w:sz w:val="28"/>
          <w:szCs w:val="28"/>
          <w:lang w:eastAsia="en-US"/>
        </w:rPr>
        <w:t xml:space="preserve">w godzinach popołudniowych </w:t>
      </w:r>
      <w:r w:rsidR="00725CA9">
        <w:rPr>
          <w:rFonts w:eastAsiaTheme="minorHAnsi"/>
          <w:sz w:val="28"/>
          <w:szCs w:val="28"/>
          <w:lang w:eastAsia="en-US"/>
        </w:rPr>
        <w:t xml:space="preserve">- </w:t>
      </w:r>
      <w:r w:rsidR="00600386">
        <w:rPr>
          <w:rFonts w:eastAsiaTheme="minorHAnsi"/>
          <w:sz w:val="28"/>
          <w:szCs w:val="28"/>
          <w:lang w:eastAsia="en-US"/>
        </w:rPr>
        <w:t xml:space="preserve">godz. 17.00. </w:t>
      </w:r>
    </w:p>
    <w:p w:rsidR="00600386" w:rsidRPr="00E3346F" w:rsidRDefault="007D474A" w:rsidP="00DB464B">
      <w:pPr>
        <w:spacing w:before="120"/>
        <w:jc w:val="both"/>
        <w:rPr>
          <w:sz w:val="28"/>
          <w:szCs w:val="28"/>
        </w:rPr>
      </w:pPr>
      <w:r>
        <w:rPr>
          <w:rFonts w:eastAsiaTheme="minorHAnsi"/>
          <w:sz w:val="28"/>
          <w:szCs w:val="28"/>
          <w:lang w:eastAsia="en-US"/>
        </w:rPr>
        <w:t xml:space="preserve">Odnośnie </w:t>
      </w:r>
      <w:r>
        <w:rPr>
          <w:sz w:val="28"/>
          <w:szCs w:val="28"/>
        </w:rPr>
        <w:t xml:space="preserve">zabezpieczenia środków na </w:t>
      </w:r>
      <w:r w:rsidR="0085582D">
        <w:rPr>
          <w:sz w:val="28"/>
          <w:szCs w:val="28"/>
        </w:rPr>
        <w:t>realizację wyborów w poszczególnych radach osiedla poinformował</w:t>
      </w:r>
      <w:r>
        <w:rPr>
          <w:sz w:val="28"/>
          <w:szCs w:val="28"/>
        </w:rPr>
        <w:t>,</w:t>
      </w:r>
      <w:r w:rsidR="0085582D">
        <w:rPr>
          <w:sz w:val="28"/>
          <w:szCs w:val="28"/>
        </w:rPr>
        <w:t xml:space="preserve"> że</w:t>
      </w:r>
      <w:r>
        <w:rPr>
          <w:sz w:val="28"/>
          <w:szCs w:val="28"/>
        </w:rPr>
        <w:t xml:space="preserve"> </w:t>
      </w:r>
      <w:r w:rsidR="0085582D">
        <w:rPr>
          <w:rFonts w:eastAsiaTheme="minorHAnsi"/>
          <w:sz w:val="28"/>
          <w:szCs w:val="28"/>
          <w:lang w:eastAsia="en-US"/>
        </w:rPr>
        <w:t xml:space="preserve">Biuro Rady Miasta złożyło </w:t>
      </w:r>
      <w:r w:rsidR="00600386">
        <w:rPr>
          <w:rFonts w:eastAsiaTheme="minorHAnsi"/>
          <w:sz w:val="28"/>
          <w:szCs w:val="28"/>
          <w:lang w:eastAsia="en-US"/>
        </w:rPr>
        <w:t>zapotrzebowanie</w:t>
      </w:r>
      <w:r w:rsidR="0085582D">
        <w:rPr>
          <w:rFonts w:eastAsiaTheme="minorHAnsi"/>
          <w:sz w:val="28"/>
          <w:szCs w:val="28"/>
          <w:lang w:eastAsia="en-US"/>
        </w:rPr>
        <w:t xml:space="preserve"> na zabezpieczenie środków </w:t>
      </w:r>
      <w:r w:rsidR="00F03EB4">
        <w:rPr>
          <w:rFonts w:eastAsiaTheme="minorHAnsi"/>
          <w:sz w:val="28"/>
          <w:szCs w:val="28"/>
          <w:lang w:eastAsia="en-US"/>
        </w:rPr>
        <w:t xml:space="preserve">w budżecie Miasta </w:t>
      </w:r>
      <w:r w:rsidR="0085582D">
        <w:rPr>
          <w:rFonts w:eastAsiaTheme="minorHAnsi"/>
          <w:sz w:val="28"/>
          <w:szCs w:val="28"/>
          <w:lang w:eastAsia="en-US"/>
        </w:rPr>
        <w:t>n</w:t>
      </w:r>
      <w:r w:rsidR="00F03EB4">
        <w:rPr>
          <w:rFonts w:eastAsiaTheme="minorHAnsi"/>
          <w:sz w:val="28"/>
          <w:szCs w:val="28"/>
          <w:lang w:eastAsia="en-US"/>
        </w:rPr>
        <w:t>a 2025 rok na</w:t>
      </w:r>
      <w:r w:rsidR="0085582D">
        <w:rPr>
          <w:rFonts w:eastAsiaTheme="minorHAnsi"/>
          <w:sz w:val="28"/>
          <w:szCs w:val="28"/>
          <w:lang w:eastAsia="en-US"/>
        </w:rPr>
        <w:t xml:space="preserve"> ten cel</w:t>
      </w:r>
      <w:r w:rsidR="00F03EB4">
        <w:rPr>
          <w:rFonts w:eastAsiaTheme="minorHAnsi"/>
          <w:sz w:val="28"/>
          <w:szCs w:val="28"/>
          <w:lang w:eastAsia="en-US"/>
        </w:rPr>
        <w:t xml:space="preserve">. </w:t>
      </w:r>
      <w:r w:rsidR="00600386">
        <w:rPr>
          <w:rFonts w:eastAsiaTheme="minorHAnsi"/>
          <w:sz w:val="28"/>
          <w:szCs w:val="28"/>
          <w:lang w:eastAsia="en-US"/>
        </w:rPr>
        <w:t xml:space="preserve"> </w:t>
      </w:r>
    </w:p>
    <w:p w:rsidR="002232A0" w:rsidRDefault="002232A0" w:rsidP="002232A0">
      <w:pPr>
        <w:spacing w:before="120"/>
        <w:jc w:val="both"/>
        <w:rPr>
          <w:rFonts w:eastAsiaTheme="minorHAnsi"/>
          <w:sz w:val="28"/>
          <w:szCs w:val="28"/>
          <w:lang w:eastAsia="en-US"/>
        </w:rPr>
      </w:pPr>
      <w:r w:rsidRPr="00161676">
        <w:rPr>
          <w:rFonts w:eastAsiaTheme="minorHAnsi"/>
          <w:b/>
          <w:sz w:val="28"/>
          <w:szCs w:val="28"/>
          <w:lang w:eastAsia="en-US"/>
        </w:rPr>
        <w:t xml:space="preserve">Radny </w:t>
      </w:r>
      <w:r>
        <w:rPr>
          <w:rFonts w:eastAsiaTheme="minorHAnsi"/>
          <w:b/>
          <w:sz w:val="28"/>
          <w:szCs w:val="28"/>
          <w:lang w:eastAsia="en-US"/>
        </w:rPr>
        <w:t>Jan Szopiński</w:t>
      </w:r>
      <w:r>
        <w:rPr>
          <w:rFonts w:eastAsiaTheme="minorHAnsi"/>
          <w:sz w:val="28"/>
          <w:szCs w:val="28"/>
          <w:lang w:eastAsia="en-US"/>
        </w:rPr>
        <w:t xml:space="preserve"> zaproponował, aby projekty uchwał ujęte w porządku obrad nr 4-25 przegłosować łącznie.</w:t>
      </w:r>
    </w:p>
    <w:p w:rsidR="002232A0" w:rsidRDefault="002232A0" w:rsidP="002232A0">
      <w:pPr>
        <w:spacing w:before="120"/>
        <w:jc w:val="both"/>
        <w:rPr>
          <w:rFonts w:eastAsiaTheme="minorHAnsi"/>
          <w:sz w:val="28"/>
          <w:szCs w:val="28"/>
          <w:lang w:eastAsia="en-US"/>
        </w:rPr>
      </w:pPr>
      <w:r>
        <w:rPr>
          <w:rFonts w:eastAsiaTheme="minorHAnsi"/>
          <w:sz w:val="28"/>
          <w:szCs w:val="28"/>
          <w:lang w:eastAsia="en-US"/>
        </w:rPr>
        <w:t>Nie zgłoszono uwag.</w:t>
      </w:r>
    </w:p>
    <w:p w:rsidR="0033619C" w:rsidRDefault="00AF5AAC" w:rsidP="0033619C">
      <w:pPr>
        <w:spacing w:before="120"/>
        <w:jc w:val="both"/>
        <w:rPr>
          <w:sz w:val="28"/>
          <w:szCs w:val="28"/>
        </w:rPr>
      </w:pPr>
      <w:r w:rsidRPr="003F7ABD">
        <w:rPr>
          <w:rFonts w:eastAsiaTheme="minorHAnsi"/>
          <w:b/>
          <w:sz w:val="28"/>
          <w:szCs w:val="28"/>
          <w:lang w:eastAsia="en-US"/>
        </w:rPr>
        <w:t xml:space="preserve">Przewodniczący Komisji Marek Jeleniewski </w:t>
      </w:r>
      <w:r w:rsidRPr="003F7ABD">
        <w:rPr>
          <w:rFonts w:eastAsiaTheme="minorHAnsi"/>
          <w:sz w:val="28"/>
          <w:szCs w:val="28"/>
          <w:lang w:eastAsia="en-US"/>
        </w:rPr>
        <w:t xml:space="preserve">poddał pod głosowanie pozytywne zaopiniowanie </w:t>
      </w:r>
      <w:r w:rsidR="00CD0F9D">
        <w:rPr>
          <w:rFonts w:eastAsiaTheme="minorHAnsi"/>
          <w:sz w:val="28"/>
          <w:szCs w:val="28"/>
          <w:lang w:eastAsia="en-US"/>
        </w:rPr>
        <w:t xml:space="preserve">przedmiotowych </w:t>
      </w:r>
      <w:r w:rsidRPr="003F7ABD">
        <w:rPr>
          <w:sz w:val="28"/>
          <w:szCs w:val="28"/>
        </w:rPr>
        <w:t>projekt</w:t>
      </w:r>
      <w:r w:rsidR="00223E6A">
        <w:rPr>
          <w:sz w:val="28"/>
          <w:szCs w:val="28"/>
        </w:rPr>
        <w:t>ów</w:t>
      </w:r>
      <w:r w:rsidRPr="003F7ABD">
        <w:rPr>
          <w:sz w:val="28"/>
          <w:szCs w:val="28"/>
        </w:rPr>
        <w:t xml:space="preserve"> uchwał</w:t>
      </w:r>
      <w:r w:rsidR="000B5A38" w:rsidRPr="003F7ABD">
        <w:rPr>
          <w:sz w:val="28"/>
          <w:szCs w:val="28"/>
        </w:rPr>
        <w:t>.</w:t>
      </w:r>
    </w:p>
    <w:p w:rsidR="0033619C" w:rsidRDefault="0033619C" w:rsidP="0033619C">
      <w:pPr>
        <w:jc w:val="both"/>
        <w:rPr>
          <w:sz w:val="28"/>
          <w:szCs w:val="28"/>
        </w:rPr>
      </w:pPr>
    </w:p>
    <w:p w:rsidR="0033619C" w:rsidRPr="0033619C" w:rsidRDefault="0033619C" w:rsidP="0033619C">
      <w:pPr>
        <w:jc w:val="both"/>
        <w:rPr>
          <w:sz w:val="28"/>
          <w:szCs w:val="28"/>
        </w:rPr>
      </w:pPr>
      <w:r>
        <w:rPr>
          <w:sz w:val="28"/>
          <w:szCs w:val="28"/>
        </w:rPr>
        <w:t xml:space="preserve">Komisja </w:t>
      </w:r>
      <w:r w:rsidR="00D54C01">
        <w:rPr>
          <w:sz w:val="28"/>
          <w:szCs w:val="28"/>
        </w:rPr>
        <w:t xml:space="preserve">jednogłośnie </w:t>
      </w:r>
      <w:r>
        <w:rPr>
          <w:sz w:val="28"/>
          <w:szCs w:val="28"/>
        </w:rPr>
        <w:t xml:space="preserve">wynikiem głosowania: </w:t>
      </w:r>
      <w:r w:rsidR="002232A0">
        <w:rPr>
          <w:sz w:val="28"/>
          <w:szCs w:val="28"/>
        </w:rPr>
        <w:t>7</w:t>
      </w:r>
      <w:r>
        <w:rPr>
          <w:sz w:val="28"/>
          <w:szCs w:val="28"/>
        </w:rPr>
        <w:t xml:space="preserve"> głosów „za”, </w:t>
      </w:r>
      <w:bookmarkStart w:id="0" w:name="_GoBack"/>
      <w:bookmarkEnd w:id="0"/>
      <w:r>
        <w:rPr>
          <w:sz w:val="28"/>
          <w:szCs w:val="28"/>
        </w:rPr>
        <w:t>wydała opinie pozytywne</w:t>
      </w:r>
      <w:r w:rsidR="00223E6A">
        <w:rPr>
          <w:sz w:val="28"/>
          <w:szCs w:val="28"/>
        </w:rPr>
        <w:t>.</w:t>
      </w:r>
      <w:r w:rsidR="00223E6A" w:rsidRPr="00BE7D3B">
        <w:rPr>
          <w:sz w:val="28"/>
          <w:szCs w:val="28"/>
        </w:rPr>
        <w:t xml:space="preserve"> </w:t>
      </w:r>
    </w:p>
    <w:p w:rsidR="00223E6A" w:rsidRDefault="00223E6A" w:rsidP="0033619C">
      <w:pPr>
        <w:spacing w:before="240"/>
        <w:ind w:firstLine="2268"/>
        <w:rPr>
          <w:i/>
          <w:sz w:val="28"/>
          <w:szCs w:val="28"/>
        </w:rPr>
      </w:pPr>
      <w:r w:rsidRPr="00177F9A">
        <w:rPr>
          <w:b/>
          <w:sz w:val="28"/>
          <w:szCs w:val="28"/>
        </w:rPr>
        <w:t xml:space="preserve">Opinia </w:t>
      </w:r>
      <w:r w:rsidR="00CD0F9D">
        <w:rPr>
          <w:b/>
          <w:sz w:val="28"/>
          <w:szCs w:val="28"/>
        </w:rPr>
        <w:t>23</w:t>
      </w:r>
      <w:r>
        <w:rPr>
          <w:b/>
          <w:sz w:val="28"/>
          <w:szCs w:val="28"/>
        </w:rPr>
        <w:t>-</w:t>
      </w:r>
      <w:r w:rsidR="00E63B99">
        <w:rPr>
          <w:b/>
          <w:sz w:val="28"/>
          <w:szCs w:val="28"/>
        </w:rPr>
        <w:t>44</w:t>
      </w:r>
      <w:r w:rsidRPr="00177F9A">
        <w:rPr>
          <w:b/>
          <w:sz w:val="28"/>
          <w:szCs w:val="28"/>
        </w:rPr>
        <w:t>/2</w:t>
      </w:r>
      <w:r>
        <w:rPr>
          <w:b/>
          <w:sz w:val="28"/>
          <w:szCs w:val="28"/>
        </w:rPr>
        <w:t>4</w:t>
      </w:r>
      <w:r w:rsidRPr="00177F9A">
        <w:rPr>
          <w:b/>
          <w:sz w:val="28"/>
          <w:szCs w:val="28"/>
        </w:rPr>
        <w:t xml:space="preserve"> </w:t>
      </w:r>
      <w:r w:rsidRPr="00177F9A">
        <w:rPr>
          <w:i/>
          <w:sz w:val="28"/>
          <w:szCs w:val="28"/>
        </w:rPr>
        <w:t>- załącznik</w:t>
      </w:r>
      <w:r w:rsidR="0033619C">
        <w:rPr>
          <w:i/>
          <w:sz w:val="28"/>
          <w:szCs w:val="28"/>
        </w:rPr>
        <w:t>i</w:t>
      </w:r>
      <w:r w:rsidRPr="00177F9A">
        <w:rPr>
          <w:i/>
          <w:sz w:val="28"/>
          <w:szCs w:val="28"/>
        </w:rPr>
        <w:t xml:space="preserve"> do protokołu.</w:t>
      </w:r>
    </w:p>
    <w:p w:rsidR="003A57CA" w:rsidRDefault="00A10406" w:rsidP="00902171">
      <w:pPr>
        <w:spacing w:before="120"/>
        <w:jc w:val="both"/>
        <w:rPr>
          <w:rFonts w:eastAsiaTheme="minorHAnsi"/>
          <w:sz w:val="28"/>
          <w:szCs w:val="28"/>
          <w:lang w:eastAsia="en-US"/>
        </w:rPr>
      </w:pPr>
      <w:r w:rsidRPr="00A10406">
        <w:rPr>
          <w:rFonts w:eastAsiaTheme="minorHAnsi"/>
          <w:sz w:val="28"/>
          <w:szCs w:val="28"/>
          <w:lang w:eastAsia="en-US"/>
        </w:rPr>
        <w:t>Następnie</w:t>
      </w:r>
      <w:r w:rsidR="003A57CA">
        <w:rPr>
          <w:rFonts w:eastAsiaTheme="minorHAnsi"/>
          <w:sz w:val="28"/>
          <w:szCs w:val="28"/>
          <w:lang w:eastAsia="en-US"/>
        </w:rPr>
        <w:t xml:space="preserve"> poinformował, że nowo wybrane Rady Osiedli </w:t>
      </w:r>
      <w:r>
        <w:rPr>
          <w:rFonts w:eastAsiaTheme="minorHAnsi"/>
          <w:sz w:val="28"/>
          <w:szCs w:val="28"/>
          <w:lang w:eastAsia="en-US"/>
        </w:rPr>
        <w:t xml:space="preserve">muszą </w:t>
      </w:r>
      <w:r w:rsidR="003A5108">
        <w:rPr>
          <w:rFonts w:eastAsiaTheme="minorHAnsi"/>
          <w:sz w:val="28"/>
          <w:szCs w:val="28"/>
          <w:lang w:eastAsia="en-US"/>
        </w:rPr>
        <w:t xml:space="preserve">się </w:t>
      </w:r>
      <w:r>
        <w:rPr>
          <w:rFonts w:eastAsiaTheme="minorHAnsi"/>
          <w:sz w:val="28"/>
          <w:szCs w:val="28"/>
          <w:lang w:eastAsia="en-US"/>
        </w:rPr>
        <w:t>ukonstytuować. Zgodnie ze Statutem Rady Osiedla pierwsze posiedzenie Rady zwołuje Przewodniczący Komisji właściwej do spraw jednostek pomocniczych. Natomiast Członek tej Komisji prowadzi obrady do czasu wyboru Przewodniczącego Rady Osiedla. Zaproponował, aby ci sami Radni, którzy prowadzili wybory w Radach Osiedli, poprowadzili również posiedzenia w tych Radach.</w:t>
      </w:r>
    </w:p>
    <w:p w:rsidR="00A10406" w:rsidRDefault="00A10406" w:rsidP="00902171">
      <w:pPr>
        <w:spacing w:before="120"/>
        <w:jc w:val="both"/>
        <w:rPr>
          <w:rFonts w:eastAsiaTheme="minorHAnsi"/>
          <w:sz w:val="28"/>
          <w:szCs w:val="28"/>
          <w:lang w:eastAsia="en-US"/>
        </w:rPr>
      </w:pPr>
    </w:p>
    <w:p w:rsidR="00A10406" w:rsidRPr="003A57CA" w:rsidRDefault="00A10406" w:rsidP="00902171">
      <w:pPr>
        <w:spacing w:before="120"/>
        <w:jc w:val="both"/>
        <w:rPr>
          <w:i/>
          <w:sz w:val="28"/>
          <w:szCs w:val="28"/>
        </w:rPr>
      </w:pPr>
    </w:p>
    <w:p w:rsidR="00AF5AAC" w:rsidRPr="003F7ABD" w:rsidRDefault="007F404F" w:rsidP="00902171">
      <w:pPr>
        <w:spacing w:before="120"/>
        <w:jc w:val="both"/>
        <w:rPr>
          <w:rFonts w:eastAsiaTheme="minorHAnsi"/>
          <w:b/>
          <w:sz w:val="28"/>
          <w:szCs w:val="28"/>
          <w:u w:val="single"/>
          <w:lang w:eastAsia="en-US"/>
        </w:rPr>
      </w:pPr>
      <w:r w:rsidRPr="006A5EB5">
        <w:rPr>
          <w:i/>
          <w:sz w:val="28"/>
          <w:szCs w:val="28"/>
        </w:rPr>
        <w:lastRenderedPageBreak/>
        <w:t xml:space="preserve">Ad </w:t>
      </w:r>
      <w:r w:rsidR="005E132E">
        <w:rPr>
          <w:i/>
          <w:sz w:val="28"/>
          <w:szCs w:val="28"/>
        </w:rPr>
        <w:t>26-27</w:t>
      </w:r>
      <w:r w:rsidRPr="006A5EB5">
        <w:rPr>
          <w:i/>
          <w:sz w:val="28"/>
          <w:szCs w:val="28"/>
        </w:rPr>
        <w:t>.</w:t>
      </w:r>
    </w:p>
    <w:p w:rsidR="00AF5AAC" w:rsidRPr="003F7ABD" w:rsidRDefault="00AF5AAC" w:rsidP="00902171">
      <w:pPr>
        <w:spacing w:before="120"/>
        <w:ind w:firstLine="709"/>
        <w:jc w:val="both"/>
        <w:rPr>
          <w:rFonts w:eastAsiaTheme="minorHAnsi"/>
          <w:b/>
          <w:i/>
          <w:sz w:val="28"/>
          <w:szCs w:val="28"/>
          <w:u w:val="single"/>
          <w:lang w:eastAsia="en-US"/>
        </w:rPr>
      </w:pPr>
      <w:r w:rsidRPr="003F7ABD">
        <w:rPr>
          <w:rFonts w:eastAsiaTheme="minorHAnsi"/>
          <w:sz w:val="28"/>
          <w:szCs w:val="28"/>
          <w:lang w:eastAsia="en-US"/>
        </w:rPr>
        <w:t>Wobec wyczerpania porządku obrad</w:t>
      </w:r>
      <w:r w:rsidR="000B5A38" w:rsidRPr="003F7ABD">
        <w:rPr>
          <w:rFonts w:eastAsiaTheme="minorHAnsi"/>
          <w:sz w:val="28"/>
          <w:szCs w:val="28"/>
          <w:lang w:eastAsia="en-US"/>
        </w:rPr>
        <w:t>,</w:t>
      </w:r>
      <w:r w:rsidRPr="003F7ABD">
        <w:rPr>
          <w:rFonts w:eastAsiaTheme="minorHAnsi"/>
          <w:sz w:val="28"/>
          <w:szCs w:val="28"/>
          <w:lang w:eastAsia="en-US"/>
        </w:rPr>
        <w:t xml:space="preserve"> </w:t>
      </w:r>
      <w:r w:rsidRPr="007F404F">
        <w:rPr>
          <w:rFonts w:eastAsiaTheme="minorHAnsi"/>
          <w:b/>
          <w:sz w:val="28"/>
          <w:szCs w:val="28"/>
          <w:lang w:eastAsia="en-US"/>
        </w:rPr>
        <w:t xml:space="preserve">Przewodniczący Komisji </w:t>
      </w:r>
      <w:r w:rsidR="000B5A38" w:rsidRPr="007F404F">
        <w:rPr>
          <w:rFonts w:eastAsiaTheme="minorHAnsi"/>
          <w:b/>
          <w:sz w:val="28"/>
          <w:szCs w:val="28"/>
          <w:lang w:eastAsia="en-US"/>
        </w:rPr>
        <w:t>Marek Jeleniewski</w:t>
      </w:r>
      <w:r w:rsidRPr="003F7ABD">
        <w:rPr>
          <w:rFonts w:eastAsiaTheme="minorHAnsi"/>
          <w:sz w:val="28"/>
          <w:szCs w:val="28"/>
          <w:lang w:eastAsia="en-US"/>
        </w:rPr>
        <w:t xml:space="preserve"> zamknął </w:t>
      </w:r>
      <w:r w:rsidR="005E132E">
        <w:rPr>
          <w:rFonts w:eastAsiaTheme="minorHAnsi"/>
          <w:sz w:val="28"/>
          <w:szCs w:val="28"/>
          <w:lang w:eastAsia="en-US"/>
        </w:rPr>
        <w:t>7</w:t>
      </w:r>
      <w:r w:rsidRPr="003F7ABD">
        <w:rPr>
          <w:rFonts w:eastAsiaTheme="minorHAnsi"/>
          <w:sz w:val="28"/>
          <w:szCs w:val="28"/>
          <w:lang w:eastAsia="en-US"/>
        </w:rPr>
        <w:t xml:space="preserve">/24 posiedzenie Komisji </w:t>
      </w:r>
      <w:r w:rsidR="000B5A38" w:rsidRPr="003F7ABD">
        <w:rPr>
          <w:rFonts w:eastAsiaTheme="minorHAnsi"/>
          <w:sz w:val="28"/>
          <w:szCs w:val="28"/>
          <w:lang w:eastAsia="en-US"/>
        </w:rPr>
        <w:t>Samorządności i Porządku Publicznego</w:t>
      </w:r>
      <w:r w:rsidRPr="003F7ABD">
        <w:rPr>
          <w:rFonts w:eastAsiaTheme="minorHAnsi"/>
          <w:sz w:val="28"/>
          <w:szCs w:val="28"/>
          <w:lang w:eastAsia="en-US"/>
        </w:rPr>
        <w:t xml:space="preserve"> Rady Miasta Bydgoszczy.</w:t>
      </w:r>
    </w:p>
    <w:p w:rsidR="00AF5AAC" w:rsidRPr="003F7ABD" w:rsidRDefault="00AF5AAC" w:rsidP="000B5A38">
      <w:pPr>
        <w:jc w:val="both"/>
        <w:rPr>
          <w:rFonts w:eastAsiaTheme="minorHAnsi"/>
          <w:sz w:val="28"/>
          <w:szCs w:val="28"/>
          <w:lang w:eastAsia="en-US"/>
        </w:rPr>
      </w:pPr>
    </w:p>
    <w:p w:rsidR="00223E6A" w:rsidRPr="00223E6A" w:rsidRDefault="00223E6A" w:rsidP="00223E6A">
      <w:pPr>
        <w:ind w:left="4248" w:firstLine="708"/>
        <w:jc w:val="both"/>
        <w:outlineLvl w:val="0"/>
        <w:rPr>
          <w:rFonts w:eastAsiaTheme="minorHAnsi"/>
          <w:b/>
          <w:sz w:val="28"/>
          <w:szCs w:val="28"/>
          <w:lang w:eastAsia="en-US"/>
        </w:rPr>
      </w:pPr>
      <w:r>
        <w:rPr>
          <w:rFonts w:eastAsiaTheme="minorHAnsi"/>
          <w:b/>
          <w:sz w:val="28"/>
          <w:szCs w:val="28"/>
          <w:lang w:eastAsia="en-US"/>
        </w:rPr>
        <w:t xml:space="preserve">  </w:t>
      </w:r>
      <w:r w:rsidRPr="00223E6A">
        <w:rPr>
          <w:rFonts w:eastAsiaTheme="minorHAnsi"/>
          <w:b/>
          <w:sz w:val="28"/>
          <w:szCs w:val="28"/>
          <w:lang w:eastAsia="en-US"/>
        </w:rPr>
        <w:t xml:space="preserve"> </w:t>
      </w:r>
      <w:r w:rsidR="0033619C">
        <w:rPr>
          <w:rFonts w:eastAsiaTheme="minorHAnsi"/>
          <w:b/>
          <w:sz w:val="28"/>
          <w:szCs w:val="28"/>
          <w:lang w:eastAsia="en-US"/>
        </w:rPr>
        <w:t xml:space="preserve"> </w:t>
      </w:r>
      <w:r w:rsidRPr="00223E6A">
        <w:rPr>
          <w:rFonts w:eastAsiaTheme="minorHAnsi"/>
          <w:b/>
          <w:sz w:val="28"/>
          <w:szCs w:val="28"/>
          <w:lang w:eastAsia="en-US"/>
        </w:rPr>
        <w:t xml:space="preserve">Przewodniczący Komisji </w:t>
      </w:r>
    </w:p>
    <w:p w:rsidR="00223E6A" w:rsidRDefault="00E63B99" w:rsidP="00223E6A">
      <w:pPr>
        <w:tabs>
          <w:tab w:val="right" w:pos="9072"/>
        </w:tabs>
        <w:jc w:val="both"/>
        <w:outlineLvl w:val="0"/>
        <w:rPr>
          <w:rFonts w:eastAsiaTheme="minorHAnsi"/>
          <w:b/>
          <w:sz w:val="28"/>
          <w:szCs w:val="28"/>
          <w:lang w:eastAsia="en-US"/>
        </w:rPr>
      </w:pPr>
      <w:r>
        <w:rPr>
          <w:rFonts w:eastAsiaTheme="minorHAnsi"/>
          <w:sz w:val="28"/>
          <w:szCs w:val="28"/>
          <w:lang w:eastAsia="en-US"/>
        </w:rPr>
        <w:t xml:space="preserve">      </w:t>
      </w:r>
      <w:r w:rsidRPr="00223E6A">
        <w:rPr>
          <w:rFonts w:eastAsiaTheme="minorHAnsi"/>
          <w:sz w:val="28"/>
          <w:szCs w:val="28"/>
          <w:lang w:eastAsia="en-US"/>
        </w:rPr>
        <w:t>Protokołowała</w:t>
      </w:r>
    </w:p>
    <w:p w:rsidR="00223E6A" w:rsidRPr="00223E6A" w:rsidRDefault="00223E6A" w:rsidP="00223E6A">
      <w:pPr>
        <w:tabs>
          <w:tab w:val="right" w:pos="9072"/>
        </w:tabs>
        <w:jc w:val="both"/>
        <w:outlineLvl w:val="0"/>
        <w:rPr>
          <w:rFonts w:eastAsiaTheme="minorHAnsi"/>
          <w:b/>
          <w:sz w:val="28"/>
          <w:szCs w:val="28"/>
          <w:lang w:eastAsia="en-US"/>
        </w:rPr>
      </w:pPr>
    </w:p>
    <w:p w:rsidR="00223E6A" w:rsidRPr="00223E6A" w:rsidRDefault="00E63B99" w:rsidP="00E63B99">
      <w:pPr>
        <w:tabs>
          <w:tab w:val="right" w:pos="9072"/>
        </w:tabs>
        <w:jc w:val="both"/>
        <w:outlineLvl w:val="0"/>
        <w:rPr>
          <w:rFonts w:eastAsiaTheme="minorHAnsi"/>
          <w:b/>
          <w:sz w:val="28"/>
          <w:szCs w:val="28"/>
          <w:lang w:eastAsia="en-US"/>
        </w:rPr>
      </w:pPr>
      <w:r>
        <w:rPr>
          <w:rFonts w:eastAsiaTheme="minorHAnsi"/>
          <w:sz w:val="28"/>
          <w:szCs w:val="28"/>
          <w:lang w:eastAsia="en-US"/>
        </w:rPr>
        <w:t>Agnieszka Lachowska</w:t>
      </w:r>
      <w:r w:rsidR="00223E6A" w:rsidRPr="00223E6A">
        <w:rPr>
          <w:rFonts w:eastAsiaTheme="minorHAnsi"/>
          <w:b/>
          <w:sz w:val="28"/>
          <w:szCs w:val="28"/>
          <w:lang w:eastAsia="en-US"/>
        </w:rPr>
        <w:t xml:space="preserve"> </w:t>
      </w:r>
      <w:r>
        <w:rPr>
          <w:rFonts w:eastAsiaTheme="minorHAnsi"/>
          <w:b/>
          <w:sz w:val="28"/>
          <w:szCs w:val="28"/>
          <w:lang w:eastAsia="en-US"/>
        </w:rPr>
        <w:t xml:space="preserve">                                  </w:t>
      </w:r>
      <w:r w:rsidR="00223E6A" w:rsidRPr="00223E6A">
        <w:rPr>
          <w:rFonts w:eastAsiaTheme="minorHAnsi"/>
          <w:b/>
          <w:sz w:val="28"/>
          <w:szCs w:val="28"/>
          <w:lang w:eastAsia="en-US"/>
        </w:rPr>
        <w:t>dr hab. Marek K. Jeleniewski</w:t>
      </w:r>
      <w:r w:rsidR="00223E6A" w:rsidRPr="00223E6A">
        <w:rPr>
          <w:rFonts w:eastAsiaTheme="minorHAnsi"/>
          <w:b/>
          <w:sz w:val="28"/>
          <w:szCs w:val="28"/>
          <w:lang w:eastAsia="en-US"/>
        </w:rPr>
        <w:tab/>
        <w:t xml:space="preserve"> </w:t>
      </w:r>
    </w:p>
    <w:sectPr w:rsidR="00223E6A" w:rsidRPr="00223E6A" w:rsidSect="003D63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7620"/>
    <w:multiLevelType w:val="hybridMultilevel"/>
    <w:tmpl w:val="E1CC1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380AFE"/>
    <w:multiLevelType w:val="hybridMultilevel"/>
    <w:tmpl w:val="150CA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4731B2"/>
    <w:multiLevelType w:val="hybridMultilevel"/>
    <w:tmpl w:val="4ACA926A"/>
    <w:lvl w:ilvl="0" w:tplc="5E401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D2C2C65"/>
    <w:multiLevelType w:val="hybridMultilevel"/>
    <w:tmpl w:val="32E4DE10"/>
    <w:lvl w:ilvl="0" w:tplc="F8B8632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8DC0049"/>
    <w:multiLevelType w:val="hybridMultilevel"/>
    <w:tmpl w:val="67849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F059C9"/>
    <w:multiLevelType w:val="hybridMultilevel"/>
    <w:tmpl w:val="72B4F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1A1AA4"/>
    <w:multiLevelType w:val="hybridMultilevel"/>
    <w:tmpl w:val="99909962"/>
    <w:lvl w:ilvl="0" w:tplc="DC6814C6">
      <w:start w:val="1"/>
      <w:numFmt w:val="decimal"/>
      <w:lvlText w:val="%1."/>
      <w:lvlJc w:val="left"/>
      <w:pPr>
        <w:ind w:left="1080" w:hanging="360"/>
      </w:pPr>
      <w:rPr>
        <w:color w:val="000000"/>
        <w:sz w:val="28"/>
        <w:szCs w:val="2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D7534B0"/>
    <w:multiLevelType w:val="hybridMultilevel"/>
    <w:tmpl w:val="F7064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C1174F"/>
    <w:multiLevelType w:val="hybridMultilevel"/>
    <w:tmpl w:val="B2B2E81A"/>
    <w:lvl w:ilvl="0" w:tplc="BFFE0CE0">
      <w:start w:val="1"/>
      <w:numFmt w:val="decimal"/>
      <w:lvlText w:val="%1."/>
      <w:lvlJc w:val="left"/>
      <w:pPr>
        <w:ind w:left="644" w:hanging="360"/>
      </w:pPr>
      <w:rPr>
        <w:i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9" w15:restartNumberingAfterBreak="0">
    <w:nsid w:val="68152A7D"/>
    <w:multiLevelType w:val="hybridMultilevel"/>
    <w:tmpl w:val="FF66B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AD2B24"/>
    <w:multiLevelType w:val="hybridMultilevel"/>
    <w:tmpl w:val="7C924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EE628A"/>
    <w:multiLevelType w:val="hybridMultilevel"/>
    <w:tmpl w:val="25A6B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AD2FB9"/>
    <w:multiLevelType w:val="hybridMultilevel"/>
    <w:tmpl w:val="2B8E4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7"/>
  </w:num>
  <w:num w:numId="5">
    <w:abstractNumId w:val="11"/>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0"/>
  </w:num>
  <w:num w:numId="11">
    <w:abstractNumId w:val="9"/>
  </w:num>
  <w:num w:numId="12">
    <w:abstractNumId w:val="5"/>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A0"/>
    <w:rsid w:val="00017B74"/>
    <w:rsid w:val="00040FD2"/>
    <w:rsid w:val="00041D11"/>
    <w:rsid w:val="000435F3"/>
    <w:rsid w:val="00045F04"/>
    <w:rsid w:val="00053F79"/>
    <w:rsid w:val="00094A5F"/>
    <w:rsid w:val="00096290"/>
    <w:rsid w:val="000A30AC"/>
    <w:rsid w:val="000B5A38"/>
    <w:rsid w:val="000B767F"/>
    <w:rsid w:val="000C0DCC"/>
    <w:rsid w:val="00133FDE"/>
    <w:rsid w:val="0013657A"/>
    <w:rsid w:val="00161676"/>
    <w:rsid w:val="00170D3A"/>
    <w:rsid w:val="00192960"/>
    <w:rsid w:val="00197ACF"/>
    <w:rsid w:val="001C1CE1"/>
    <w:rsid w:val="001E3509"/>
    <w:rsid w:val="0020204D"/>
    <w:rsid w:val="002137C8"/>
    <w:rsid w:val="002232A0"/>
    <w:rsid w:val="00223E6A"/>
    <w:rsid w:val="00225457"/>
    <w:rsid w:val="00236D7B"/>
    <w:rsid w:val="002446BA"/>
    <w:rsid w:val="002561C6"/>
    <w:rsid w:val="00280F94"/>
    <w:rsid w:val="00293916"/>
    <w:rsid w:val="002B3191"/>
    <w:rsid w:val="002C2198"/>
    <w:rsid w:val="002C6917"/>
    <w:rsid w:val="00305E7A"/>
    <w:rsid w:val="003060D9"/>
    <w:rsid w:val="0030705A"/>
    <w:rsid w:val="0033619C"/>
    <w:rsid w:val="003613C8"/>
    <w:rsid w:val="003728E7"/>
    <w:rsid w:val="00392387"/>
    <w:rsid w:val="00395A9E"/>
    <w:rsid w:val="00396C44"/>
    <w:rsid w:val="003A5108"/>
    <w:rsid w:val="003A57CA"/>
    <w:rsid w:val="003C439D"/>
    <w:rsid w:val="003D0467"/>
    <w:rsid w:val="003D639A"/>
    <w:rsid w:val="003E0942"/>
    <w:rsid w:val="003F7ABD"/>
    <w:rsid w:val="00424BAD"/>
    <w:rsid w:val="0042608E"/>
    <w:rsid w:val="00436581"/>
    <w:rsid w:val="00467223"/>
    <w:rsid w:val="004837E3"/>
    <w:rsid w:val="004A657B"/>
    <w:rsid w:val="004B6528"/>
    <w:rsid w:val="004B7577"/>
    <w:rsid w:val="004E6ED9"/>
    <w:rsid w:val="004F0D53"/>
    <w:rsid w:val="00500060"/>
    <w:rsid w:val="005518B0"/>
    <w:rsid w:val="00585E15"/>
    <w:rsid w:val="005B2AF7"/>
    <w:rsid w:val="005B4EEB"/>
    <w:rsid w:val="005C0CF2"/>
    <w:rsid w:val="005C4F13"/>
    <w:rsid w:val="005E132E"/>
    <w:rsid w:val="005E7D67"/>
    <w:rsid w:val="00600386"/>
    <w:rsid w:val="006307C6"/>
    <w:rsid w:val="00635C93"/>
    <w:rsid w:val="006928CE"/>
    <w:rsid w:val="006A5EB5"/>
    <w:rsid w:val="006E7732"/>
    <w:rsid w:val="007036A9"/>
    <w:rsid w:val="00712C18"/>
    <w:rsid w:val="00725CA9"/>
    <w:rsid w:val="007424E8"/>
    <w:rsid w:val="007637E3"/>
    <w:rsid w:val="00776F8E"/>
    <w:rsid w:val="007C23A0"/>
    <w:rsid w:val="007D474A"/>
    <w:rsid w:val="007E4855"/>
    <w:rsid w:val="007F404F"/>
    <w:rsid w:val="0081076A"/>
    <w:rsid w:val="0085582D"/>
    <w:rsid w:val="008669D2"/>
    <w:rsid w:val="00891A3A"/>
    <w:rsid w:val="008B756D"/>
    <w:rsid w:val="008F6DFD"/>
    <w:rsid w:val="00902171"/>
    <w:rsid w:val="009029F7"/>
    <w:rsid w:val="00931CAE"/>
    <w:rsid w:val="009372EB"/>
    <w:rsid w:val="00970971"/>
    <w:rsid w:val="0097313E"/>
    <w:rsid w:val="00975524"/>
    <w:rsid w:val="00980C90"/>
    <w:rsid w:val="009A6695"/>
    <w:rsid w:val="009C1332"/>
    <w:rsid w:val="00A10406"/>
    <w:rsid w:val="00A51866"/>
    <w:rsid w:val="00A612B7"/>
    <w:rsid w:val="00AA5BD8"/>
    <w:rsid w:val="00AB52ED"/>
    <w:rsid w:val="00AE68E6"/>
    <w:rsid w:val="00AF2A3F"/>
    <w:rsid w:val="00AF5AAC"/>
    <w:rsid w:val="00B01E9F"/>
    <w:rsid w:val="00B13861"/>
    <w:rsid w:val="00B13EE8"/>
    <w:rsid w:val="00B173E1"/>
    <w:rsid w:val="00B511E0"/>
    <w:rsid w:val="00B541B2"/>
    <w:rsid w:val="00B63EF2"/>
    <w:rsid w:val="00B8060C"/>
    <w:rsid w:val="00B831FD"/>
    <w:rsid w:val="00BA3A24"/>
    <w:rsid w:val="00BB2B48"/>
    <w:rsid w:val="00BF364C"/>
    <w:rsid w:val="00C04EEE"/>
    <w:rsid w:val="00C07BB1"/>
    <w:rsid w:val="00C23B33"/>
    <w:rsid w:val="00C337DC"/>
    <w:rsid w:val="00C35A21"/>
    <w:rsid w:val="00C533B8"/>
    <w:rsid w:val="00C616D6"/>
    <w:rsid w:val="00C7284E"/>
    <w:rsid w:val="00C80E81"/>
    <w:rsid w:val="00C825FD"/>
    <w:rsid w:val="00C936B8"/>
    <w:rsid w:val="00C96573"/>
    <w:rsid w:val="00CB4A59"/>
    <w:rsid w:val="00CD0F9D"/>
    <w:rsid w:val="00CD529D"/>
    <w:rsid w:val="00CF090D"/>
    <w:rsid w:val="00D17ABB"/>
    <w:rsid w:val="00D473FE"/>
    <w:rsid w:val="00D54C01"/>
    <w:rsid w:val="00D720BA"/>
    <w:rsid w:val="00D75E7C"/>
    <w:rsid w:val="00D953C6"/>
    <w:rsid w:val="00DB282F"/>
    <w:rsid w:val="00DB464B"/>
    <w:rsid w:val="00DD18F0"/>
    <w:rsid w:val="00DD49F7"/>
    <w:rsid w:val="00DE3492"/>
    <w:rsid w:val="00E12D76"/>
    <w:rsid w:val="00E22C13"/>
    <w:rsid w:val="00E3346F"/>
    <w:rsid w:val="00E3424F"/>
    <w:rsid w:val="00E63B99"/>
    <w:rsid w:val="00E958F3"/>
    <w:rsid w:val="00EA150C"/>
    <w:rsid w:val="00EB05D2"/>
    <w:rsid w:val="00EB3980"/>
    <w:rsid w:val="00EC0349"/>
    <w:rsid w:val="00EE030A"/>
    <w:rsid w:val="00EE675D"/>
    <w:rsid w:val="00EF07D9"/>
    <w:rsid w:val="00EF7496"/>
    <w:rsid w:val="00F03EB4"/>
    <w:rsid w:val="00F34225"/>
    <w:rsid w:val="00F63945"/>
    <w:rsid w:val="00F8763B"/>
    <w:rsid w:val="00FA4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2316"/>
  <w15:docId w15:val="{2151F49A-7AB3-45E9-9EDC-D4BC2D19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3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6A5EB5"/>
    <w:pPr>
      <w:spacing w:after="120" w:line="276"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semiHidden/>
    <w:rsid w:val="006A5EB5"/>
  </w:style>
  <w:style w:type="paragraph" w:styleId="Akapitzlist">
    <w:name w:val="List Paragraph"/>
    <w:aliases w:val="List Paragraph,Normal2"/>
    <w:basedOn w:val="Normalny"/>
    <w:uiPriority w:val="34"/>
    <w:qFormat/>
    <w:rsid w:val="006A5EB5"/>
    <w:pPr>
      <w:ind w:left="720"/>
      <w:contextualSpacing/>
    </w:pPr>
    <w:rPr>
      <w:sz w:val="20"/>
      <w:szCs w:val="20"/>
    </w:rPr>
  </w:style>
  <w:style w:type="paragraph" w:styleId="Tekstdymka">
    <w:name w:val="Balloon Text"/>
    <w:basedOn w:val="Normalny"/>
    <w:link w:val="TekstdymkaZnak"/>
    <w:uiPriority w:val="99"/>
    <w:semiHidden/>
    <w:unhideWhenUsed/>
    <w:rsid w:val="006307C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7C6"/>
    <w:rPr>
      <w:rFonts w:ascii="Segoe UI" w:eastAsia="Times New Roman" w:hAnsi="Segoe UI" w:cs="Segoe UI"/>
      <w:sz w:val="18"/>
      <w:szCs w:val="18"/>
      <w:lang w:eastAsia="pl-PL"/>
    </w:rPr>
  </w:style>
  <w:style w:type="paragraph" w:styleId="Bezodstpw">
    <w:name w:val="No Spacing"/>
    <w:uiPriority w:val="1"/>
    <w:qFormat/>
    <w:rsid w:val="00902171"/>
    <w:pPr>
      <w:suppressAutoHyphens/>
      <w:autoSpaceDN w:val="0"/>
      <w:spacing w:after="0" w:line="240" w:lineRule="auto"/>
      <w:textAlignment w:val="baseline"/>
    </w:pPr>
    <w:rPr>
      <w:rFonts w:ascii="Calibri" w:eastAsia="Calibri" w:hAnsi="Calibri" w:cs="F"/>
    </w:rPr>
  </w:style>
  <w:style w:type="character" w:styleId="Pogrubienie">
    <w:name w:val="Strong"/>
    <w:basedOn w:val="Domylnaczcionkaakapitu"/>
    <w:uiPriority w:val="22"/>
    <w:qFormat/>
    <w:rsid w:val="00DB4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A7AEF-CDFE-44E4-AEDF-F5FA5158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Pages>
  <Words>882</Words>
  <Characters>5292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Kubasik</dc:creator>
  <cp:lastModifiedBy>Agnieszka Lachowska</cp:lastModifiedBy>
  <cp:revision>14</cp:revision>
  <cp:lastPrinted>2024-06-05T06:48:00Z</cp:lastPrinted>
  <dcterms:created xsi:type="dcterms:W3CDTF">2024-11-07T12:57:00Z</dcterms:created>
  <dcterms:modified xsi:type="dcterms:W3CDTF">2024-11-19T12:36:00Z</dcterms:modified>
</cp:coreProperties>
</file>