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8B" w:rsidRPr="00D91F8B" w:rsidRDefault="00D91F8B" w:rsidP="00D9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8B">
        <w:rPr>
          <w:rFonts w:ascii="Times New Roman" w:hAnsi="Times New Roman" w:cs="Times New Roman"/>
          <w:b/>
          <w:sz w:val="24"/>
          <w:szCs w:val="24"/>
        </w:rPr>
        <w:t>Posiedzenie nr 1/24</w:t>
      </w:r>
    </w:p>
    <w:p w:rsidR="00F55377" w:rsidRPr="005F7F8E" w:rsidRDefault="000A4C4B" w:rsidP="00D9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F55377">
        <w:rPr>
          <w:rFonts w:ascii="Times New Roman" w:hAnsi="Times New Roman" w:cs="Times New Roman"/>
          <w:b/>
          <w:sz w:val="24"/>
          <w:szCs w:val="24"/>
        </w:rPr>
        <w:t>Kultury Fizycznej, Sportu i Turystyki</w:t>
      </w:r>
    </w:p>
    <w:p w:rsidR="000A4C4B" w:rsidRPr="005F7F8E" w:rsidRDefault="000A4C4B" w:rsidP="00D91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DF3C5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maja 2024 r. o </w:t>
      </w:r>
      <w:r w:rsidR="00F55377">
        <w:rPr>
          <w:rFonts w:ascii="Times New Roman" w:hAnsi="Times New Roman" w:cs="Times New Roman"/>
          <w:b/>
          <w:sz w:val="24"/>
          <w:szCs w:val="24"/>
        </w:rPr>
        <w:t>godz. 10:00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w sali 203,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Otwarcie Komisji.</w:t>
      </w:r>
    </w:p>
    <w:p w:rsidR="000A4C4B" w:rsidRPr="005F7F8E" w:rsidRDefault="000A4C4B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Pr="005F7F8E" w:rsidRDefault="000A4C4B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Uchwalenie porządku obrad.</w:t>
      </w:r>
    </w:p>
    <w:p w:rsidR="000A4C4B" w:rsidRDefault="000A4C4B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Wybór </w:t>
      </w:r>
      <w:r w:rsidR="005F7F8E" w:rsidRPr="005F7F8E">
        <w:rPr>
          <w:rFonts w:ascii="Times New Roman" w:hAnsi="Times New Roman" w:cs="Times New Roman"/>
          <w:sz w:val="24"/>
          <w:szCs w:val="24"/>
        </w:rPr>
        <w:t>przewodniczącego i zastępcy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przewodniczącego Komisji.</w:t>
      </w:r>
    </w:p>
    <w:p w:rsidR="00B733AE" w:rsidRDefault="00B733AE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3C4D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Komisji.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D63D0">
        <w:rPr>
          <w:rFonts w:ascii="Times New Roman" w:hAnsi="Times New Roman" w:cs="Times New Roman"/>
          <w:b/>
          <w:sz w:val="24"/>
          <w:szCs w:val="24"/>
        </w:rPr>
        <w:t>rzewodnicząca Rady Miasta</w:t>
      </w:r>
      <w:bookmarkStart w:id="0" w:name="_GoBack"/>
      <w:bookmarkEnd w:id="0"/>
    </w:p>
    <w:p w:rsidR="00B733AE" w:rsidRPr="00BC594A" w:rsidRDefault="00B733AE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Matowska</w:t>
      </w:r>
      <w:proofErr w:type="spellEnd"/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D91F8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Rafał Bruski - </w:t>
      </w:r>
      <w:r w:rsidR="00BD63D0">
        <w:rPr>
          <w:rFonts w:ascii="Times New Roman" w:hAnsi="Times New Roman" w:cs="Times New Roman"/>
          <w:sz w:val="24"/>
          <w:szCs w:val="24"/>
        </w:rPr>
        <w:t>Prezydent Miasta</w:t>
      </w:r>
    </w:p>
    <w:p w:rsidR="005F7F8E" w:rsidRPr="00F55377" w:rsidRDefault="005F7F8E" w:rsidP="00F5537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B733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377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F55377">
        <w:rPr>
          <w:rFonts w:ascii="Times New Roman" w:hAnsi="Times New Roman" w:cs="Times New Roman"/>
          <w:sz w:val="24"/>
          <w:szCs w:val="24"/>
        </w:rPr>
        <w:t>Buschmann</w:t>
      </w:r>
      <w:proofErr w:type="spellEnd"/>
      <w:r w:rsidR="00D91F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AE">
        <w:rPr>
          <w:rFonts w:ascii="Times New Roman" w:hAnsi="Times New Roman" w:cs="Times New Roman"/>
          <w:sz w:val="24"/>
          <w:szCs w:val="24"/>
        </w:rPr>
        <w:t xml:space="preserve">Dyrektor </w:t>
      </w:r>
      <w:r w:rsidR="00F55377">
        <w:rPr>
          <w:rFonts w:ascii="Times New Roman" w:hAnsi="Times New Roman" w:cs="Times New Roman"/>
          <w:sz w:val="24"/>
          <w:szCs w:val="24"/>
        </w:rPr>
        <w:t>Wydziału Edukacji i Sportu</w:t>
      </w:r>
    </w:p>
    <w:sectPr w:rsidR="005F7F8E" w:rsidRPr="00F55377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170371"/>
    <w:rsid w:val="001D58A1"/>
    <w:rsid w:val="003C4DA6"/>
    <w:rsid w:val="00576546"/>
    <w:rsid w:val="005F7F8E"/>
    <w:rsid w:val="00833DA6"/>
    <w:rsid w:val="00A12D24"/>
    <w:rsid w:val="00B6498C"/>
    <w:rsid w:val="00B733AE"/>
    <w:rsid w:val="00B75AD2"/>
    <w:rsid w:val="00BC594A"/>
    <w:rsid w:val="00BD63D0"/>
    <w:rsid w:val="00C04D2F"/>
    <w:rsid w:val="00D91F8B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21 maja 2024 r. - Komisja Kultury Fizycznej, Sportu i Turystki</vt:lpstr>
    </vt:vector>
  </TitlesOfParts>
  <Company>ATC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21 maja 2024 r. - Komisja Kultury Fizycznej, Sportu i Turystki</dc:title>
  <dc:subject/>
  <dc:creator>Biuro Rady Miasta</dc:creator>
  <cp:keywords/>
  <dc:description/>
  <cp:lastModifiedBy>Adam Podogrodzki</cp:lastModifiedBy>
  <cp:revision>7</cp:revision>
  <dcterms:created xsi:type="dcterms:W3CDTF">2024-10-01T09:49:00Z</dcterms:created>
  <dcterms:modified xsi:type="dcterms:W3CDTF">2024-10-28T12:27:00Z</dcterms:modified>
</cp:coreProperties>
</file>