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9F" w:rsidRDefault="008F7E9F" w:rsidP="00BE3ECE">
      <w:pPr>
        <w:rPr>
          <w:rFonts w:ascii="Arial" w:hAnsi="Arial" w:cs="Arial"/>
          <w:b/>
          <w:sz w:val="22"/>
          <w:szCs w:val="22"/>
        </w:rPr>
      </w:pPr>
    </w:p>
    <w:p w:rsidR="00D424A9" w:rsidRPr="00BE2B57" w:rsidRDefault="00BE2B57" w:rsidP="00BE2B57">
      <w:pPr>
        <w:jc w:val="center"/>
        <w:rPr>
          <w:rFonts w:ascii="Arial" w:hAnsi="Arial" w:cs="Arial"/>
          <w:b/>
          <w:sz w:val="22"/>
          <w:szCs w:val="22"/>
        </w:rPr>
      </w:pPr>
      <w:r w:rsidRPr="00BE2B57">
        <w:rPr>
          <w:rFonts w:ascii="Arial" w:hAnsi="Arial" w:cs="Arial"/>
          <w:b/>
          <w:sz w:val="22"/>
          <w:szCs w:val="22"/>
        </w:rPr>
        <w:t>PREZYDENT MIASTA BYDGOSZCZY</w:t>
      </w:r>
    </w:p>
    <w:p w:rsidR="00BE2B57" w:rsidRDefault="00BE2B57" w:rsidP="00BE2B57">
      <w:pPr>
        <w:jc w:val="center"/>
        <w:rPr>
          <w:rFonts w:ascii="Arial" w:hAnsi="Arial" w:cs="Arial"/>
          <w:sz w:val="22"/>
          <w:szCs w:val="22"/>
        </w:rPr>
      </w:pPr>
      <w:r w:rsidRPr="00BE2B57">
        <w:rPr>
          <w:rFonts w:ascii="Arial" w:hAnsi="Arial" w:cs="Arial"/>
          <w:sz w:val="22"/>
          <w:szCs w:val="22"/>
        </w:rPr>
        <w:t>Stosownie do przepisu art. 35 ust. 1 i 2 ustawy z dnia 21 sierpnia 1997 r. o gospodarce</w:t>
      </w:r>
      <w:r w:rsidR="00FE1404">
        <w:rPr>
          <w:rFonts w:ascii="Arial" w:hAnsi="Arial" w:cs="Arial"/>
          <w:sz w:val="22"/>
          <w:szCs w:val="22"/>
        </w:rPr>
        <w:t xml:space="preserve"> nieruchomościami (</w:t>
      </w:r>
      <w:r w:rsidR="00DB3760">
        <w:rPr>
          <w:rFonts w:ascii="Arial" w:hAnsi="Arial" w:cs="Arial"/>
          <w:sz w:val="22"/>
          <w:szCs w:val="22"/>
        </w:rPr>
        <w:t>Dz. U. z 2024 r poz. 1145</w:t>
      </w:r>
      <w:bookmarkStart w:id="0" w:name="_GoBack"/>
      <w:bookmarkEnd w:id="0"/>
      <w:r w:rsidR="00E64A70">
        <w:rPr>
          <w:rFonts w:ascii="Arial" w:hAnsi="Arial" w:cs="Arial"/>
          <w:sz w:val="22"/>
          <w:szCs w:val="22"/>
        </w:rPr>
        <w:t xml:space="preserve"> </w:t>
      </w:r>
      <w:r w:rsidR="00961AD7">
        <w:rPr>
          <w:rFonts w:ascii="Arial" w:hAnsi="Arial" w:cs="Arial"/>
          <w:sz w:val="22"/>
          <w:szCs w:val="22"/>
        </w:rPr>
        <w:t>z późn.zm</w:t>
      </w:r>
      <w:r w:rsidRPr="00BE2B57">
        <w:rPr>
          <w:rFonts w:ascii="Arial" w:hAnsi="Arial" w:cs="Arial"/>
          <w:sz w:val="22"/>
          <w:szCs w:val="22"/>
        </w:rPr>
        <w:t>)</w:t>
      </w:r>
    </w:p>
    <w:p w:rsidR="007F28AC" w:rsidRPr="00BE2B57" w:rsidRDefault="007F28AC" w:rsidP="00BE2B57">
      <w:pPr>
        <w:jc w:val="center"/>
        <w:rPr>
          <w:rFonts w:ascii="Arial" w:hAnsi="Arial" w:cs="Arial"/>
          <w:sz w:val="22"/>
          <w:szCs w:val="22"/>
        </w:rPr>
      </w:pPr>
    </w:p>
    <w:p w:rsidR="00BE2B57" w:rsidRDefault="00BE2B57" w:rsidP="00BE2B57">
      <w:pPr>
        <w:jc w:val="center"/>
        <w:rPr>
          <w:rFonts w:ascii="Arial" w:hAnsi="Arial" w:cs="Arial"/>
          <w:b/>
          <w:sz w:val="22"/>
          <w:szCs w:val="22"/>
        </w:rPr>
      </w:pPr>
      <w:r w:rsidRPr="00BE2B57">
        <w:rPr>
          <w:rFonts w:ascii="Arial" w:hAnsi="Arial" w:cs="Arial"/>
          <w:b/>
          <w:sz w:val="22"/>
          <w:szCs w:val="22"/>
        </w:rPr>
        <w:t>podaje do publicznej wiadomości</w:t>
      </w:r>
      <w:r w:rsidR="007F28AC">
        <w:rPr>
          <w:rFonts w:ascii="Arial" w:hAnsi="Arial" w:cs="Arial"/>
          <w:b/>
          <w:sz w:val="22"/>
          <w:szCs w:val="22"/>
        </w:rPr>
        <w:t xml:space="preserve"> </w:t>
      </w:r>
    </w:p>
    <w:p w:rsidR="007F28AC" w:rsidRPr="00BE2B57" w:rsidRDefault="007F28AC" w:rsidP="00BE2B57">
      <w:pPr>
        <w:jc w:val="center"/>
        <w:rPr>
          <w:rFonts w:ascii="Arial" w:hAnsi="Arial" w:cs="Arial"/>
          <w:b/>
          <w:sz w:val="22"/>
          <w:szCs w:val="22"/>
        </w:rPr>
      </w:pPr>
    </w:p>
    <w:p w:rsidR="005213CA" w:rsidRPr="00BE2B57" w:rsidRDefault="008E5E04" w:rsidP="00BE2B57">
      <w:pPr>
        <w:jc w:val="center"/>
        <w:rPr>
          <w:rFonts w:ascii="Arial" w:hAnsi="Arial" w:cs="Arial"/>
          <w:sz w:val="22"/>
          <w:szCs w:val="22"/>
        </w:rPr>
      </w:pPr>
      <w:r w:rsidRPr="00BE2B57">
        <w:rPr>
          <w:rFonts w:ascii="Arial" w:hAnsi="Arial" w:cs="Arial"/>
          <w:sz w:val="22"/>
          <w:szCs w:val="22"/>
        </w:rPr>
        <w:t>Wykaz nieruchomości gruntowych, stanowiących własność Gminy Bydgoszcz, p</w:t>
      </w:r>
      <w:r w:rsidR="000C4060">
        <w:rPr>
          <w:rFonts w:ascii="Arial" w:hAnsi="Arial" w:cs="Arial"/>
          <w:sz w:val="22"/>
          <w:szCs w:val="22"/>
        </w:rPr>
        <w:t>rzeznaczonych do wynajmu</w:t>
      </w:r>
      <w:r w:rsidR="00912F70">
        <w:rPr>
          <w:rFonts w:ascii="Arial" w:hAnsi="Arial" w:cs="Arial"/>
          <w:sz w:val="22"/>
          <w:szCs w:val="22"/>
        </w:rPr>
        <w:t xml:space="preserve"> w celu prowadzenia</w:t>
      </w:r>
      <w:r w:rsidR="00BD1C00">
        <w:rPr>
          <w:rFonts w:ascii="Arial" w:hAnsi="Arial" w:cs="Arial"/>
          <w:sz w:val="22"/>
          <w:szCs w:val="22"/>
        </w:rPr>
        <w:t xml:space="preserve"> </w:t>
      </w:r>
      <w:r w:rsidR="00E64A70">
        <w:rPr>
          <w:rFonts w:ascii="Arial" w:hAnsi="Arial" w:cs="Arial"/>
          <w:sz w:val="22"/>
          <w:szCs w:val="22"/>
        </w:rPr>
        <w:t xml:space="preserve">mobilnego obiektu do sprzedaży lodów – retro lodziarnia </w:t>
      </w:r>
    </w:p>
    <w:p w:rsidR="007F28AC" w:rsidRPr="00003F72" w:rsidRDefault="007F28AC">
      <w:pPr>
        <w:rPr>
          <w:rFonts w:ascii="Arial" w:hAnsi="Arial" w:cs="Arial"/>
          <w:sz w:val="22"/>
          <w:szCs w:val="22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452"/>
        <w:gridCol w:w="1842"/>
        <w:gridCol w:w="1360"/>
        <w:gridCol w:w="851"/>
        <w:gridCol w:w="1275"/>
        <w:gridCol w:w="1929"/>
      </w:tblGrid>
      <w:tr w:rsidR="00BE3ECE" w:rsidRPr="00003F72" w:rsidTr="004400BC">
        <w:trPr>
          <w:cantSplit/>
          <w:trHeight w:val="477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186447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Lp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BF0D31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 xml:space="preserve">Lokalizacja </w:t>
            </w:r>
          </w:p>
        </w:tc>
        <w:tc>
          <w:tcPr>
            <w:tcW w:w="4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186447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Opis nieruchomości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186447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Sposób zagospodarowania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3D4E01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Powierzchnia</w:t>
            </w:r>
          </w:p>
          <w:p w:rsidR="00BE3ECE" w:rsidRPr="002B3C76" w:rsidRDefault="00BE3ECE" w:rsidP="003D4E01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w m</w:t>
            </w:r>
            <w:r w:rsidRPr="002B3C76">
              <w:rPr>
                <w:rFonts w:ascii="Arial" w:hAnsi="Arial" w:cs="Arial"/>
                <w:vertAlign w:val="superscript"/>
              </w:rPr>
              <w:t xml:space="preserve">2 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DF2538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Obręb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2B3C76" w:rsidRDefault="00BE3ECE" w:rsidP="00DF2538">
            <w:pPr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Nr działki</w:t>
            </w:r>
          </w:p>
        </w:tc>
        <w:tc>
          <w:tcPr>
            <w:tcW w:w="19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E3ECE" w:rsidRPr="002B3C76" w:rsidRDefault="00BE3ECE" w:rsidP="00186447">
            <w:pPr>
              <w:jc w:val="center"/>
              <w:rPr>
                <w:rFonts w:ascii="Arial" w:hAnsi="Arial" w:cs="Arial"/>
              </w:rPr>
            </w:pPr>
            <w:r w:rsidRPr="002B3C76">
              <w:rPr>
                <w:rFonts w:ascii="Arial" w:hAnsi="Arial" w:cs="Arial"/>
              </w:rPr>
              <w:t>Nr Księgi Wieczystej</w:t>
            </w:r>
          </w:p>
        </w:tc>
      </w:tr>
      <w:tr w:rsidR="00BE3ECE" w:rsidRPr="00003F72" w:rsidTr="00D135C1">
        <w:trPr>
          <w:cantSplit/>
          <w:trHeight w:hRule="exact" w:val="1699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912F70" w:rsidRDefault="00BE3ECE" w:rsidP="00912F70">
            <w:pPr>
              <w:jc w:val="center"/>
              <w:rPr>
                <w:rFonts w:ascii="Arial" w:hAnsi="Arial" w:cs="Arial"/>
              </w:rPr>
            </w:pPr>
            <w:r w:rsidRPr="00912F7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912F70" w:rsidRDefault="00BE2C1B" w:rsidP="00BE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Bulwar Sebastiana Malinowskiego </w:t>
            </w:r>
          </w:p>
        </w:tc>
        <w:tc>
          <w:tcPr>
            <w:tcW w:w="4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2C1B" w:rsidRPr="00BE2C1B" w:rsidRDefault="00BE2C1B" w:rsidP="00D135C1">
            <w:pPr>
              <w:jc w:val="center"/>
              <w:rPr>
                <w:rFonts w:ascii="Arial" w:hAnsi="Arial" w:cs="Arial"/>
              </w:rPr>
            </w:pPr>
            <w:r w:rsidRPr="00BE2C1B">
              <w:rPr>
                <w:rFonts w:ascii="Arial" w:hAnsi="Arial" w:cs="Arial"/>
              </w:rPr>
              <w:t>Na przedmiotowej nieruchomości nie obowiązuje miejscowy plan zagospodarowania przestrzennego.</w:t>
            </w:r>
          </w:p>
          <w:p w:rsidR="0015316B" w:rsidRPr="0015316B" w:rsidRDefault="00BE2C1B" w:rsidP="00D13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C1B">
              <w:rPr>
                <w:rFonts w:ascii="Arial" w:hAnsi="Arial" w:cs="Arial"/>
              </w:rPr>
              <w:t xml:space="preserve"> </w:t>
            </w:r>
            <w:r w:rsidR="00D135C1" w:rsidRPr="00BE2C1B">
              <w:rPr>
                <w:rFonts w:ascii="Arial" w:hAnsi="Arial" w:cs="Arial"/>
                <w:bCs/>
              </w:rPr>
              <w:t>Miasto nie zapewnia dostępu do mediów (prądu, wody, kanalizacji).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912F70" w:rsidRDefault="00BE3ECE" w:rsidP="00912F70">
            <w:pPr>
              <w:jc w:val="center"/>
              <w:rPr>
                <w:rFonts w:ascii="Arial" w:hAnsi="Arial" w:cs="Arial"/>
              </w:rPr>
            </w:pPr>
            <w:r w:rsidRPr="00912F70">
              <w:rPr>
                <w:rFonts w:ascii="Arial" w:hAnsi="Arial" w:cs="Arial"/>
              </w:rPr>
              <w:t>nieruchomość niezabudowana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BE2C1B" w:rsidRDefault="00961AD7" w:rsidP="00912F70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</w:t>
            </w:r>
            <w:r w:rsidR="00BE2C1B">
              <w:rPr>
                <w:rFonts w:ascii="Arial" w:hAnsi="Arial" w:cs="Arial"/>
              </w:rPr>
              <w:t>m</w:t>
            </w:r>
            <w:r w:rsidR="00BE2C1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912F70" w:rsidRDefault="00E64A70" w:rsidP="00912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E3ECE" w:rsidRPr="00912F70" w:rsidRDefault="00BE3ECE" w:rsidP="00BE2C1B">
            <w:pPr>
              <w:pStyle w:val="Nagwek2"/>
              <w:rPr>
                <w:rFonts w:ascii="Arial" w:hAnsi="Arial" w:cs="Arial"/>
                <w:sz w:val="20"/>
              </w:rPr>
            </w:pPr>
            <w:r w:rsidRPr="00912F70">
              <w:rPr>
                <w:rFonts w:ascii="Arial" w:hAnsi="Arial" w:cs="Arial"/>
                <w:sz w:val="20"/>
              </w:rPr>
              <w:t xml:space="preserve">cz. dz. </w:t>
            </w:r>
            <w:r w:rsidR="00E64A70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9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E3ECE" w:rsidRPr="00912F70" w:rsidRDefault="00BE3ECE" w:rsidP="00BE2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F70">
              <w:rPr>
                <w:rFonts w:ascii="Arial" w:hAnsi="Arial" w:cs="Arial"/>
                <w:sz w:val="18"/>
                <w:szCs w:val="18"/>
              </w:rPr>
              <w:t>BY1B/</w:t>
            </w:r>
            <w:r w:rsidR="00BE2C1B">
              <w:rPr>
                <w:rFonts w:ascii="Arial" w:hAnsi="Arial" w:cs="Arial"/>
                <w:sz w:val="18"/>
                <w:szCs w:val="18"/>
              </w:rPr>
              <w:t>00114123/7</w:t>
            </w:r>
          </w:p>
        </w:tc>
      </w:tr>
    </w:tbl>
    <w:p w:rsidR="002B3C76" w:rsidRDefault="002B3C76" w:rsidP="00BE2B5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2B57" w:rsidRPr="00BE2C1B" w:rsidRDefault="00BE2B57" w:rsidP="00BE2B5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BE2C1B">
        <w:rPr>
          <w:rFonts w:ascii="Arial" w:hAnsi="Arial" w:cs="Arial"/>
          <w:color w:val="000000" w:themeColor="text1"/>
          <w:sz w:val="22"/>
          <w:szCs w:val="22"/>
        </w:rPr>
        <w:t>Wykaz zamieszczony zostaje na okres od</w:t>
      </w:r>
      <w:r w:rsidR="00F418B3" w:rsidRPr="00BE2C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53E31">
        <w:rPr>
          <w:rFonts w:ascii="Arial" w:hAnsi="Arial" w:cs="Arial"/>
          <w:b/>
          <w:color w:val="000000" w:themeColor="text1"/>
          <w:sz w:val="22"/>
          <w:szCs w:val="22"/>
        </w:rPr>
        <w:t>18</w:t>
      </w:r>
      <w:r w:rsidR="00BE2C1B" w:rsidRPr="00BE2C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53E31">
        <w:rPr>
          <w:rFonts w:ascii="Arial" w:hAnsi="Arial" w:cs="Arial"/>
          <w:b/>
          <w:color w:val="000000" w:themeColor="text1"/>
          <w:sz w:val="22"/>
          <w:szCs w:val="22"/>
        </w:rPr>
        <w:t xml:space="preserve">września </w:t>
      </w:r>
      <w:r w:rsidR="008C16D6" w:rsidRPr="00BE2C1B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853E31">
        <w:rPr>
          <w:rFonts w:ascii="Arial" w:hAnsi="Arial" w:cs="Arial"/>
          <w:b/>
          <w:color w:val="000000" w:themeColor="text1"/>
          <w:sz w:val="22"/>
          <w:szCs w:val="22"/>
        </w:rPr>
        <w:t xml:space="preserve">9 października </w:t>
      </w:r>
      <w:r w:rsidR="00E64A70">
        <w:rPr>
          <w:rFonts w:ascii="Arial" w:hAnsi="Arial" w:cs="Arial"/>
          <w:b/>
          <w:color w:val="000000" w:themeColor="text1"/>
          <w:sz w:val="22"/>
          <w:szCs w:val="22"/>
        </w:rPr>
        <w:t>2024</w:t>
      </w:r>
      <w:r w:rsidR="00F75CA0" w:rsidRPr="00BE2C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E2C1B">
        <w:rPr>
          <w:rFonts w:ascii="Arial" w:hAnsi="Arial" w:cs="Arial"/>
          <w:b/>
          <w:color w:val="000000" w:themeColor="text1"/>
          <w:sz w:val="22"/>
          <w:szCs w:val="22"/>
        </w:rPr>
        <w:t>r.</w:t>
      </w:r>
    </w:p>
    <w:p w:rsidR="00A42370" w:rsidRPr="00BE2C1B" w:rsidRDefault="00A42370" w:rsidP="00A4237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Termin zagospodarowania nieruchomości: </w:t>
      </w:r>
      <w:r w:rsidR="00207BF2" w:rsidRPr="00BE2C1B">
        <w:rPr>
          <w:rFonts w:ascii="Arial" w:hAnsi="Arial" w:cs="Arial"/>
          <w:color w:val="000000" w:themeColor="text1"/>
          <w:sz w:val="18"/>
          <w:szCs w:val="18"/>
        </w:rPr>
        <w:t xml:space="preserve">od </w:t>
      </w:r>
      <w:r w:rsidR="00853E31">
        <w:rPr>
          <w:rFonts w:ascii="Arial" w:hAnsi="Arial" w:cs="Arial"/>
          <w:color w:val="000000" w:themeColor="text1"/>
          <w:sz w:val="18"/>
          <w:szCs w:val="18"/>
        </w:rPr>
        <w:t xml:space="preserve">25 listopada </w:t>
      </w:r>
      <w:r w:rsidR="00E64A70">
        <w:rPr>
          <w:rFonts w:ascii="Arial" w:hAnsi="Arial" w:cs="Arial"/>
          <w:color w:val="000000" w:themeColor="text1"/>
          <w:sz w:val="18"/>
          <w:szCs w:val="18"/>
        </w:rPr>
        <w:t>2024</w:t>
      </w: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 r. do </w:t>
      </w:r>
      <w:r w:rsidR="00853E31">
        <w:rPr>
          <w:rFonts w:ascii="Arial" w:hAnsi="Arial" w:cs="Arial"/>
          <w:color w:val="000000" w:themeColor="text1"/>
          <w:sz w:val="18"/>
          <w:szCs w:val="18"/>
        </w:rPr>
        <w:t xml:space="preserve">31 grudnia </w:t>
      </w:r>
      <w:r w:rsidR="00E64A70">
        <w:rPr>
          <w:rFonts w:ascii="Arial" w:hAnsi="Arial" w:cs="Arial"/>
          <w:color w:val="000000" w:themeColor="text1"/>
          <w:sz w:val="18"/>
          <w:szCs w:val="18"/>
        </w:rPr>
        <w:t>2024</w:t>
      </w: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</w:p>
    <w:p w:rsidR="00D81C94" w:rsidRPr="00BE2C1B" w:rsidRDefault="006B73D2" w:rsidP="00FB454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>Osoby zainteresowane</w:t>
      </w:r>
      <w:r w:rsidR="005B50F6" w:rsidRPr="00BE2C1B">
        <w:rPr>
          <w:rFonts w:ascii="Arial" w:hAnsi="Arial" w:cs="Arial"/>
          <w:color w:val="000000" w:themeColor="text1"/>
          <w:sz w:val="18"/>
          <w:szCs w:val="18"/>
        </w:rPr>
        <w:t xml:space="preserve"> nieruchomościami p</w:t>
      </w:r>
      <w:r w:rsidR="00674705" w:rsidRPr="00BE2C1B">
        <w:rPr>
          <w:rFonts w:ascii="Arial" w:hAnsi="Arial" w:cs="Arial"/>
          <w:color w:val="000000" w:themeColor="text1"/>
          <w:sz w:val="18"/>
          <w:szCs w:val="18"/>
        </w:rPr>
        <w:t>rzeznaczonymi do wynajmu</w:t>
      </w:r>
      <w:r w:rsidR="005B50F6" w:rsidRPr="00BE2C1B">
        <w:rPr>
          <w:rFonts w:ascii="Arial" w:hAnsi="Arial" w:cs="Arial"/>
          <w:color w:val="000000" w:themeColor="text1"/>
          <w:sz w:val="18"/>
          <w:szCs w:val="18"/>
        </w:rPr>
        <w:t xml:space="preserve"> ujętymi w wykazie, winny złożyć wniosek w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 xml:space="preserve"> siedzibie Wydziału</w:t>
      </w:r>
      <w:r w:rsidR="00F13C01" w:rsidRPr="00BE2C1B">
        <w:rPr>
          <w:rFonts w:ascii="Arial" w:hAnsi="Arial" w:cs="Arial"/>
          <w:color w:val="000000" w:themeColor="text1"/>
          <w:sz w:val="18"/>
          <w:szCs w:val="18"/>
        </w:rPr>
        <w:t xml:space="preserve"> Zieleni i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 xml:space="preserve"> Gospodarki K</w:t>
      </w:r>
      <w:r w:rsidR="005B50F6" w:rsidRPr="00BE2C1B">
        <w:rPr>
          <w:rFonts w:ascii="Arial" w:hAnsi="Arial" w:cs="Arial"/>
          <w:color w:val="000000" w:themeColor="text1"/>
          <w:sz w:val="18"/>
          <w:szCs w:val="18"/>
        </w:rPr>
        <w:t>omunalnej</w:t>
      </w:r>
      <w:r w:rsidR="009E72CE" w:rsidRPr="00BE2C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B50F6" w:rsidRPr="00BE2C1B">
        <w:rPr>
          <w:rFonts w:ascii="Arial" w:hAnsi="Arial" w:cs="Arial"/>
          <w:color w:val="000000" w:themeColor="text1"/>
          <w:sz w:val="18"/>
          <w:szCs w:val="18"/>
        </w:rPr>
        <w:t>i przy ul. Jezui</w:t>
      </w:r>
      <w:r w:rsidR="002A6D30" w:rsidRPr="00BE2C1B">
        <w:rPr>
          <w:rFonts w:ascii="Arial" w:hAnsi="Arial" w:cs="Arial"/>
          <w:color w:val="000000" w:themeColor="text1"/>
          <w:sz w:val="18"/>
          <w:szCs w:val="18"/>
        </w:rPr>
        <w:t>c</w:t>
      </w:r>
      <w:r w:rsidR="006D6E4D" w:rsidRPr="00BE2C1B">
        <w:rPr>
          <w:rFonts w:ascii="Arial" w:hAnsi="Arial" w:cs="Arial"/>
          <w:color w:val="000000" w:themeColor="text1"/>
          <w:sz w:val="18"/>
          <w:szCs w:val="18"/>
        </w:rPr>
        <w:t>kiej 4A,</w:t>
      </w:r>
      <w:r w:rsidR="008C16D6" w:rsidRPr="00BE2C1B">
        <w:rPr>
          <w:rFonts w:ascii="Arial" w:hAnsi="Arial" w:cs="Arial"/>
          <w:color w:val="000000" w:themeColor="text1"/>
          <w:sz w:val="18"/>
          <w:szCs w:val="18"/>
        </w:rPr>
        <w:t xml:space="preserve"> pok. 9 w terminie do </w:t>
      </w:r>
      <w:r w:rsidR="00C557B8">
        <w:rPr>
          <w:rFonts w:ascii="Arial" w:hAnsi="Arial" w:cs="Arial"/>
          <w:b/>
          <w:color w:val="000000" w:themeColor="text1"/>
          <w:sz w:val="18"/>
          <w:szCs w:val="18"/>
        </w:rPr>
        <w:t xml:space="preserve">18 października </w:t>
      </w:r>
      <w:r w:rsidR="00E64A70">
        <w:rPr>
          <w:rFonts w:ascii="Arial" w:hAnsi="Arial" w:cs="Arial"/>
          <w:b/>
          <w:color w:val="000000" w:themeColor="text1"/>
          <w:sz w:val="18"/>
          <w:szCs w:val="18"/>
        </w:rPr>
        <w:t>2024</w:t>
      </w:r>
      <w:r w:rsidR="005B50F6" w:rsidRPr="00BE2C1B">
        <w:rPr>
          <w:rFonts w:ascii="Arial" w:hAnsi="Arial" w:cs="Arial"/>
          <w:b/>
          <w:color w:val="000000" w:themeColor="text1"/>
          <w:sz w:val="18"/>
          <w:szCs w:val="18"/>
        </w:rPr>
        <w:t xml:space="preserve"> r.</w:t>
      </w:r>
      <w:r w:rsidR="00D81C94" w:rsidRPr="00BE2C1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5B50F6" w:rsidRPr="00BE2C1B" w:rsidRDefault="00D81C94" w:rsidP="00FB454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>Wnioski muszą zawierać wizualizację zaakceptowaną przez Plastyka Miejskiego.</w:t>
      </w:r>
    </w:p>
    <w:p w:rsidR="004449F5" w:rsidRPr="00BE2C1B" w:rsidRDefault="005B50F6" w:rsidP="00FB454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Po 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 xml:space="preserve">upływie </w:t>
      </w:r>
      <w:r w:rsidR="0070183F" w:rsidRPr="00BE2C1B">
        <w:rPr>
          <w:rFonts w:ascii="Arial" w:hAnsi="Arial" w:cs="Arial"/>
          <w:color w:val="000000" w:themeColor="text1"/>
          <w:sz w:val="18"/>
          <w:szCs w:val="18"/>
        </w:rPr>
        <w:t xml:space="preserve">wskazanego 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>ter</w:t>
      </w:r>
      <w:r w:rsidR="0070183F" w:rsidRPr="00BE2C1B">
        <w:rPr>
          <w:rFonts w:ascii="Arial" w:hAnsi="Arial" w:cs="Arial"/>
          <w:color w:val="000000" w:themeColor="text1"/>
          <w:sz w:val="18"/>
          <w:szCs w:val="18"/>
        </w:rPr>
        <w:t xml:space="preserve">minu </w:t>
      </w:r>
      <w:r w:rsidRPr="00BE2C1B">
        <w:rPr>
          <w:rFonts w:ascii="Arial" w:hAnsi="Arial" w:cs="Arial"/>
          <w:color w:val="000000" w:themeColor="text1"/>
          <w:sz w:val="18"/>
          <w:szCs w:val="18"/>
        </w:rPr>
        <w:t>Wydział poinformuje wn</w:t>
      </w:r>
      <w:r w:rsidR="0001129B" w:rsidRPr="00BE2C1B">
        <w:rPr>
          <w:rFonts w:ascii="Arial" w:hAnsi="Arial" w:cs="Arial"/>
          <w:color w:val="000000" w:themeColor="text1"/>
          <w:sz w:val="18"/>
          <w:szCs w:val="18"/>
        </w:rPr>
        <w:t xml:space="preserve">ioskodawców o terminie rokowań </w:t>
      </w: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dot. 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>ustalenia wysokości</w:t>
      </w:r>
      <w:r w:rsidR="00674705" w:rsidRPr="00BE2C1B">
        <w:rPr>
          <w:rFonts w:ascii="Arial" w:hAnsi="Arial" w:cs="Arial"/>
          <w:color w:val="000000" w:themeColor="text1"/>
          <w:sz w:val="18"/>
          <w:szCs w:val="18"/>
        </w:rPr>
        <w:t xml:space="preserve"> czynszu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 xml:space="preserve"> za 1m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A67058" w:rsidRPr="00BE2C1B">
        <w:rPr>
          <w:rFonts w:ascii="Arial" w:hAnsi="Arial" w:cs="Arial"/>
          <w:color w:val="000000" w:themeColor="text1"/>
          <w:sz w:val="18"/>
          <w:szCs w:val="18"/>
        </w:rPr>
        <w:t xml:space="preserve"> gruntu</w:t>
      </w:r>
      <w:r w:rsidR="003F3B0F" w:rsidRPr="00BE2C1B">
        <w:rPr>
          <w:rFonts w:ascii="Arial" w:hAnsi="Arial" w:cs="Arial"/>
          <w:color w:val="000000" w:themeColor="text1"/>
          <w:sz w:val="18"/>
          <w:szCs w:val="18"/>
        </w:rPr>
        <w:t>.</w:t>
      </w:r>
      <w:r w:rsidR="00E83C88" w:rsidRPr="00BE2C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1129B" w:rsidRPr="00BE2C1B">
        <w:rPr>
          <w:rFonts w:ascii="Arial" w:hAnsi="Arial" w:cs="Arial"/>
          <w:color w:val="000000" w:themeColor="text1"/>
          <w:sz w:val="18"/>
          <w:szCs w:val="18"/>
        </w:rPr>
        <w:t>W</w:t>
      </w:r>
      <w:r w:rsidR="00E83C88" w:rsidRPr="00BE2C1B">
        <w:rPr>
          <w:rFonts w:ascii="Arial" w:hAnsi="Arial" w:cs="Arial"/>
          <w:color w:val="000000" w:themeColor="text1"/>
          <w:sz w:val="18"/>
          <w:szCs w:val="18"/>
        </w:rPr>
        <w:t xml:space="preserve"> przypadku większej liczby wniosków</w:t>
      </w:r>
      <w:r w:rsidR="000C4060" w:rsidRPr="00BE2C1B">
        <w:rPr>
          <w:rFonts w:ascii="Arial" w:hAnsi="Arial" w:cs="Arial"/>
          <w:color w:val="000000" w:themeColor="text1"/>
          <w:sz w:val="18"/>
          <w:szCs w:val="18"/>
        </w:rPr>
        <w:t xml:space="preserve"> czynsz </w:t>
      </w:r>
      <w:r w:rsidR="00E83C88" w:rsidRPr="00BE2C1B">
        <w:rPr>
          <w:rFonts w:ascii="Arial" w:hAnsi="Arial" w:cs="Arial"/>
          <w:color w:val="000000" w:themeColor="text1"/>
          <w:sz w:val="18"/>
          <w:szCs w:val="18"/>
        </w:rPr>
        <w:t>zostanie ustalony w drodze przetargu ograniczonego (przy udziale podmiotów, które złożyły wnioski w wymaganym terminie).</w:t>
      </w:r>
    </w:p>
    <w:p w:rsidR="008105E6" w:rsidRPr="00BE2C1B" w:rsidRDefault="000C4060" w:rsidP="00FB454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>Stawki najmu</w:t>
      </w:r>
      <w:r w:rsidR="00FB454D" w:rsidRPr="00BE2C1B">
        <w:rPr>
          <w:rFonts w:ascii="Arial" w:hAnsi="Arial" w:cs="Arial"/>
          <w:color w:val="000000" w:themeColor="text1"/>
          <w:sz w:val="18"/>
          <w:szCs w:val="18"/>
        </w:rPr>
        <w:t xml:space="preserve"> gruntu nie mogą być niższe od stawek ustalonych w Zarządzeniu</w:t>
      </w:r>
      <w:r w:rsidR="008105E6" w:rsidRPr="00BE2C1B">
        <w:rPr>
          <w:rFonts w:ascii="Arial" w:hAnsi="Arial" w:cs="Arial"/>
          <w:color w:val="000000" w:themeColor="text1"/>
          <w:sz w:val="18"/>
          <w:szCs w:val="18"/>
        </w:rPr>
        <w:t xml:space="preserve"> Nr</w:t>
      </w:r>
      <w:r w:rsidR="0070183F" w:rsidRPr="00BE2C1B">
        <w:rPr>
          <w:rFonts w:ascii="Arial" w:hAnsi="Arial" w:cs="Arial"/>
          <w:color w:val="000000" w:themeColor="text1"/>
          <w:sz w:val="18"/>
          <w:szCs w:val="18"/>
        </w:rPr>
        <w:t xml:space="preserve"> 426/2017</w:t>
      </w:r>
      <w:r w:rsidR="008105E6" w:rsidRPr="00BE2C1B">
        <w:rPr>
          <w:rFonts w:ascii="Arial" w:hAnsi="Arial" w:cs="Arial"/>
          <w:color w:val="000000" w:themeColor="text1"/>
          <w:sz w:val="18"/>
          <w:szCs w:val="18"/>
        </w:rPr>
        <w:t xml:space="preserve"> Prezydenta Miasta By</w:t>
      </w:r>
      <w:r w:rsidR="0070183F" w:rsidRPr="00BE2C1B">
        <w:rPr>
          <w:rFonts w:ascii="Arial" w:hAnsi="Arial" w:cs="Arial"/>
          <w:color w:val="000000" w:themeColor="text1"/>
          <w:sz w:val="18"/>
          <w:szCs w:val="18"/>
        </w:rPr>
        <w:t>dgoszczy z dnia 20 lipca 2017</w:t>
      </w:r>
      <w:r w:rsidR="008105E6" w:rsidRPr="00BE2C1B">
        <w:rPr>
          <w:rFonts w:ascii="Arial" w:hAnsi="Arial" w:cs="Arial"/>
          <w:color w:val="000000" w:themeColor="text1"/>
          <w:sz w:val="18"/>
          <w:szCs w:val="18"/>
        </w:rPr>
        <w:t xml:space="preserve"> r. </w:t>
      </w:r>
    </w:p>
    <w:p w:rsidR="00FB454D" w:rsidRPr="00BE2C1B" w:rsidRDefault="000C4060" w:rsidP="00FB454D">
      <w:pPr>
        <w:pStyle w:val="Akapitzlist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>Każda zmiana stawek najmu</w:t>
      </w:r>
      <w:r w:rsidR="00FB454D" w:rsidRPr="00BE2C1B">
        <w:rPr>
          <w:rFonts w:ascii="Arial" w:hAnsi="Arial" w:cs="Arial"/>
          <w:color w:val="000000" w:themeColor="text1"/>
          <w:sz w:val="18"/>
          <w:szCs w:val="18"/>
        </w:rPr>
        <w:t xml:space="preserve"> gruntu zostanie potwierdzona aneksem do umowy.</w:t>
      </w:r>
    </w:p>
    <w:p w:rsidR="00002085" w:rsidRPr="00BE2C1B" w:rsidRDefault="000C4060" w:rsidP="002B3C76">
      <w:pPr>
        <w:pStyle w:val="Akapitzlist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>Czynsz</w:t>
      </w:r>
      <w:r w:rsidR="00FB454D" w:rsidRPr="00BE2C1B">
        <w:rPr>
          <w:rFonts w:ascii="Arial" w:hAnsi="Arial" w:cs="Arial"/>
          <w:color w:val="000000" w:themeColor="text1"/>
          <w:sz w:val="18"/>
          <w:szCs w:val="18"/>
        </w:rPr>
        <w:t xml:space="preserve"> powiększony o podatek VAT w wysokości obowiązującej w dniu wystawienia faktury, płatny będzie na rachunek Urzędu Miasta Bydgoszczy w terminie do 10-go każdego miesiąca za dany miesiąc z góry.</w:t>
      </w:r>
    </w:p>
    <w:p w:rsidR="00B52303" w:rsidRPr="00BE2C1B" w:rsidRDefault="00B52303" w:rsidP="002B3C76">
      <w:pPr>
        <w:pStyle w:val="Akapitzlist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W Wydziale </w:t>
      </w:r>
      <w:r w:rsidR="00F13C01" w:rsidRPr="00BE2C1B">
        <w:rPr>
          <w:rFonts w:ascii="Arial" w:hAnsi="Arial" w:cs="Arial"/>
          <w:color w:val="000000" w:themeColor="text1"/>
          <w:sz w:val="18"/>
          <w:szCs w:val="18"/>
        </w:rPr>
        <w:t xml:space="preserve">Zieleni i </w:t>
      </w:r>
      <w:r w:rsidRPr="00BE2C1B">
        <w:rPr>
          <w:rFonts w:ascii="Arial" w:hAnsi="Arial" w:cs="Arial"/>
          <w:color w:val="000000" w:themeColor="text1"/>
          <w:sz w:val="18"/>
          <w:szCs w:val="18"/>
        </w:rPr>
        <w:t>Gospodarki Komunalnej</w:t>
      </w:r>
      <w:r w:rsidR="00E64A70">
        <w:rPr>
          <w:rFonts w:ascii="Arial" w:hAnsi="Arial" w:cs="Arial"/>
          <w:color w:val="000000" w:themeColor="text1"/>
          <w:sz w:val="18"/>
          <w:szCs w:val="18"/>
        </w:rPr>
        <w:t xml:space="preserve"> przy ul. Jezuickiej 4A, pok. 12</w:t>
      </w:r>
      <w:r w:rsidRPr="00BE2C1B">
        <w:rPr>
          <w:rFonts w:ascii="Arial" w:hAnsi="Arial" w:cs="Arial"/>
          <w:color w:val="000000" w:themeColor="text1"/>
          <w:sz w:val="18"/>
          <w:szCs w:val="18"/>
        </w:rPr>
        <w:t xml:space="preserve"> można uzyskać wszelkie i</w:t>
      </w:r>
      <w:r w:rsidR="00674705" w:rsidRPr="00BE2C1B">
        <w:rPr>
          <w:rFonts w:ascii="Arial" w:hAnsi="Arial" w:cs="Arial"/>
          <w:color w:val="000000" w:themeColor="text1"/>
          <w:sz w:val="18"/>
          <w:szCs w:val="18"/>
        </w:rPr>
        <w:t>nformacje związane z wynaję</w:t>
      </w:r>
      <w:r w:rsidR="000C4060" w:rsidRPr="00BE2C1B">
        <w:rPr>
          <w:rFonts w:ascii="Arial" w:hAnsi="Arial" w:cs="Arial"/>
          <w:color w:val="000000" w:themeColor="text1"/>
          <w:sz w:val="18"/>
          <w:szCs w:val="18"/>
        </w:rPr>
        <w:t>ciem</w:t>
      </w:r>
      <w:r w:rsidR="00C50949" w:rsidRPr="00BE2C1B">
        <w:rPr>
          <w:rFonts w:ascii="Arial" w:hAnsi="Arial" w:cs="Arial"/>
          <w:color w:val="000000" w:themeColor="text1"/>
          <w:sz w:val="18"/>
          <w:szCs w:val="18"/>
        </w:rPr>
        <w:t xml:space="preserve"> gruntów</w:t>
      </w:r>
      <w:r w:rsidR="000A285F" w:rsidRPr="00BE2C1B">
        <w:rPr>
          <w:rFonts w:ascii="Arial" w:hAnsi="Arial" w:cs="Arial"/>
          <w:color w:val="000000" w:themeColor="text1"/>
          <w:sz w:val="18"/>
          <w:szCs w:val="18"/>
        </w:rPr>
        <w:t xml:space="preserve"> oraz rokowaniami</w:t>
      </w:r>
      <w:r w:rsidR="00C50949" w:rsidRPr="00BE2C1B">
        <w:rPr>
          <w:rFonts w:ascii="Arial" w:hAnsi="Arial" w:cs="Arial"/>
          <w:color w:val="000000" w:themeColor="text1"/>
          <w:sz w:val="18"/>
          <w:szCs w:val="18"/>
        </w:rPr>
        <w:t>.</w:t>
      </w:r>
    </w:p>
    <w:sectPr w:rsidR="00B52303" w:rsidRPr="00BE2C1B" w:rsidSect="002B3C76">
      <w:pgSz w:w="16840" w:h="11907" w:orient="landscape" w:code="9"/>
      <w:pgMar w:top="567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B227B"/>
    <w:multiLevelType w:val="hybridMultilevel"/>
    <w:tmpl w:val="1918F60E"/>
    <w:lvl w:ilvl="0" w:tplc="A5B248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61E554B3"/>
    <w:multiLevelType w:val="hybridMultilevel"/>
    <w:tmpl w:val="35E637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C"/>
    <w:rsid w:val="00002085"/>
    <w:rsid w:val="00003F72"/>
    <w:rsid w:val="0001129B"/>
    <w:rsid w:val="0002247C"/>
    <w:rsid w:val="000625A1"/>
    <w:rsid w:val="000A285F"/>
    <w:rsid w:val="000B1746"/>
    <w:rsid w:val="000C4060"/>
    <w:rsid w:val="000C6C61"/>
    <w:rsid w:val="000E310F"/>
    <w:rsid w:val="000F3A7A"/>
    <w:rsid w:val="00107567"/>
    <w:rsid w:val="00115FAC"/>
    <w:rsid w:val="00151970"/>
    <w:rsid w:val="001521F8"/>
    <w:rsid w:val="0015316B"/>
    <w:rsid w:val="00186447"/>
    <w:rsid w:val="00191F51"/>
    <w:rsid w:val="001B1584"/>
    <w:rsid w:val="001F752E"/>
    <w:rsid w:val="00207BF2"/>
    <w:rsid w:val="002140A9"/>
    <w:rsid w:val="00233C7D"/>
    <w:rsid w:val="0023654F"/>
    <w:rsid w:val="00247033"/>
    <w:rsid w:val="00250304"/>
    <w:rsid w:val="00264776"/>
    <w:rsid w:val="002A6D30"/>
    <w:rsid w:val="002B3C76"/>
    <w:rsid w:val="002E3247"/>
    <w:rsid w:val="002F3581"/>
    <w:rsid w:val="002F74B8"/>
    <w:rsid w:val="00306103"/>
    <w:rsid w:val="00306331"/>
    <w:rsid w:val="003423A7"/>
    <w:rsid w:val="003458FB"/>
    <w:rsid w:val="003D28B1"/>
    <w:rsid w:val="003D4E01"/>
    <w:rsid w:val="003F1A95"/>
    <w:rsid w:val="003F3B0F"/>
    <w:rsid w:val="003F4CA7"/>
    <w:rsid w:val="004400BC"/>
    <w:rsid w:val="004449F5"/>
    <w:rsid w:val="00473EAA"/>
    <w:rsid w:val="00486AB6"/>
    <w:rsid w:val="004A7611"/>
    <w:rsid w:val="004D6A16"/>
    <w:rsid w:val="004F4C58"/>
    <w:rsid w:val="004F54EA"/>
    <w:rsid w:val="00503D0C"/>
    <w:rsid w:val="005213CA"/>
    <w:rsid w:val="00537D72"/>
    <w:rsid w:val="00584CDB"/>
    <w:rsid w:val="005B50F6"/>
    <w:rsid w:val="005C7359"/>
    <w:rsid w:val="005D4737"/>
    <w:rsid w:val="005D4D73"/>
    <w:rsid w:val="005F6750"/>
    <w:rsid w:val="00613DB7"/>
    <w:rsid w:val="00653E54"/>
    <w:rsid w:val="00670B3C"/>
    <w:rsid w:val="00674705"/>
    <w:rsid w:val="006902FC"/>
    <w:rsid w:val="006A7184"/>
    <w:rsid w:val="006B73D2"/>
    <w:rsid w:val="006D6E4D"/>
    <w:rsid w:val="006E4783"/>
    <w:rsid w:val="006F3723"/>
    <w:rsid w:val="0070183F"/>
    <w:rsid w:val="00772BC5"/>
    <w:rsid w:val="007A1DFD"/>
    <w:rsid w:val="007C0452"/>
    <w:rsid w:val="007D5F3C"/>
    <w:rsid w:val="007E3D0D"/>
    <w:rsid w:val="007F28AC"/>
    <w:rsid w:val="007F38E0"/>
    <w:rsid w:val="008105E6"/>
    <w:rsid w:val="008319B2"/>
    <w:rsid w:val="00836DBD"/>
    <w:rsid w:val="00837620"/>
    <w:rsid w:val="00837975"/>
    <w:rsid w:val="00853E31"/>
    <w:rsid w:val="0085720E"/>
    <w:rsid w:val="00857D77"/>
    <w:rsid w:val="008C16D6"/>
    <w:rsid w:val="008E5E04"/>
    <w:rsid w:val="008F6BA1"/>
    <w:rsid w:val="008F7E9F"/>
    <w:rsid w:val="00902E42"/>
    <w:rsid w:val="00912F70"/>
    <w:rsid w:val="00941545"/>
    <w:rsid w:val="00961AD7"/>
    <w:rsid w:val="009B2897"/>
    <w:rsid w:val="009B3AD6"/>
    <w:rsid w:val="009B4617"/>
    <w:rsid w:val="009E72CE"/>
    <w:rsid w:val="00A129B7"/>
    <w:rsid w:val="00A42370"/>
    <w:rsid w:val="00A67058"/>
    <w:rsid w:val="00AB4CD6"/>
    <w:rsid w:val="00B002C8"/>
    <w:rsid w:val="00B003A1"/>
    <w:rsid w:val="00B15A21"/>
    <w:rsid w:val="00B25C5F"/>
    <w:rsid w:val="00B52303"/>
    <w:rsid w:val="00B673BA"/>
    <w:rsid w:val="00BA7CB2"/>
    <w:rsid w:val="00BB6B04"/>
    <w:rsid w:val="00BD060D"/>
    <w:rsid w:val="00BD1C00"/>
    <w:rsid w:val="00BE2B57"/>
    <w:rsid w:val="00BE2C1B"/>
    <w:rsid w:val="00BE3ECE"/>
    <w:rsid w:val="00BF0D31"/>
    <w:rsid w:val="00BF6F25"/>
    <w:rsid w:val="00C03715"/>
    <w:rsid w:val="00C37F4A"/>
    <w:rsid w:val="00C50949"/>
    <w:rsid w:val="00C557B8"/>
    <w:rsid w:val="00C656F8"/>
    <w:rsid w:val="00C71692"/>
    <w:rsid w:val="00CC6CC1"/>
    <w:rsid w:val="00D135C1"/>
    <w:rsid w:val="00D424A9"/>
    <w:rsid w:val="00D62484"/>
    <w:rsid w:val="00D81C94"/>
    <w:rsid w:val="00DB3760"/>
    <w:rsid w:val="00DF2538"/>
    <w:rsid w:val="00E107A8"/>
    <w:rsid w:val="00E250B1"/>
    <w:rsid w:val="00E46102"/>
    <w:rsid w:val="00E64A70"/>
    <w:rsid w:val="00E83C88"/>
    <w:rsid w:val="00EA5936"/>
    <w:rsid w:val="00EB1EC8"/>
    <w:rsid w:val="00EB1F90"/>
    <w:rsid w:val="00EC60E9"/>
    <w:rsid w:val="00ED572E"/>
    <w:rsid w:val="00F13C01"/>
    <w:rsid w:val="00F251AD"/>
    <w:rsid w:val="00F32705"/>
    <w:rsid w:val="00F418B3"/>
    <w:rsid w:val="00F421F4"/>
    <w:rsid w:val="00F75CA0"/>
    <w:rsid w:val="00F83B31"/>
    <w:rsid w:val="00F9679E"/>
    <w:rsid w:val="00FB454D"/>
    <w:rsid w:val="00FD1D5E"/>
    <w:rsid w:val="00FD7C00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18814"/>
  <w15:docId w15:val="{787E63FF-4561-459D-BAEE-D5F16E7D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BC5"/>
  </w:style>
  <w:style w:type="paragraph" w:styleId="Nagwek1">
    <w:name w:val="heading 1"/>
    <w:basedOn w:val="Normalny"/>
    <w:next w:val="Normalny"/>
    <w:qFormat/>
    <w:rsid w:val="00772BC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72BC5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54D"/>
    <w:pPr>
      <w:ind w:left="708"/>
    </w:pPr>
    <w:rPr>
      <w:rFonts w:ascii="Ottawa" w:hAnsi="Ottaw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6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</vt:lpstr>
    </vt:vector>
  </TitlesOfParts>
  <Company>Urząd Miejski Bydgoszcz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creator>Wydział Utrzymania Miasta</dc:creator>
  <cp:lastModifiedBy>Magdalena Wielgoszewska</cp:lastModifiedBy>
  <cp:revision>6</cp:revision>
  <cp:lastPrinted>2024-09-13T08:06:00Z</cp:lastPrinted>
  <dcterms:created xsi:type="dcterms:W3CDTF">2024-09-12T12:38:00Z</dcterms:created>
  <dcterms:modified xsi:type="dcterms:W3CDTF">2024-09-13T08:07:00Z</dcterms:modified>
</cp:coreProperties>
</file>