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8" w:rsidRPr="00CC67C8" w:rsidRDefault="000A6378" w:rsidP="000A6378">
      <w:pPr>
        <w:rPr>
          <w:rFonts w:ascii="Calibri" w:hAnsi="Calibri" w:cs="Calibri"/>
          <w:sz w:val="22"/>
        </w:rPr>
      </w:pPr>
      <w:r w:rsidRPr="00CC67C8">
        <w:rPr>
          <w:rFonts w:ascii="Calibri" w:hAnsi="Calibri" w:cs="Calibri"/>
          <w:sz w:val="22"/>
        </w:rPr>
        <w:t xml:space="preserve">Bydgoszcz, dnia </w:t>
      </w:r>
      <w:r>
        <w:rPr>
          <w:rFonts w:ascii="Calibri" w:hAnsi="Calibri" w:cs="Calibri"/>
          <w:sz w:val="22"/>
        </w:rPr>
        <w:t>29</w:t>
      </w:r>
      <w:r w:rsidRPr="00CC67C8">
        <w:rPr>
          <w:rFonts w:ascii="Calibri" w:hAnsi="Calibri" w:cs="Calibri"/>
          <w:sz w:val="22"/>
        </w:rPr>
        <w:t xml:space="preserve"> lipca 2024 r.</w:t>
      </w:r>
    </w:p>
    <w:p w:rsidR="000A6378" w:rsidRPr="00CC67C8" w:rsidRDefault="000A6378" w:rsidP="000A637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RM.0003.33.1.2024</w:t>
      </w:r>
    </w:p>
    <w:p w:rsidR="000A6378" w:rsidRDefault="000A6378" w:rsidP="000A6378">
      <w:pPr>
        <w:rPr>
          <w:rFonts w:ascii="Calibri" w:hAnsi="Calibri" w:cs="Calibri"/>
          <w:sz w:val="22"/>
        </w:rPr>
      </w:pPr>
    </w:p>
    <w:p w:rsidR="000A6378" w:rsidRDefault="000A6378" w:rsidP="000A6378">
      <w:pPr>
        <w:rPr>
          <w:rFonts w:ascii="Calibri" w:hAnsi="Calibri" w:cs="Calibri"/>
          <w:sz w:val="22"/>
        </w:rPr>
      </w:pPr>
    </w:p>
    <w:p w:rsidR="000A6378" w:rsidRPr="00CC67C8" w:rsidRDefault="000A6378" w:rsidP="000A6378">
      <w:pPr>
        <w:rPr>
          <w:rFonts w:ascii="Calibri" w:hAnsi="Calibri" w:cs="Calibri"/>
          <w:sz w:val="22"/>
        </w:rPr>
      </w:pPr>
    </w:p>
    <w:p w:rsidR="000A6378" w:rsidRDefault="000A6378" w:rsidP="000A6378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Pani</w:t>
      </w:r>
    </w:p>
    <w:p w:rsidR="000A6378" w:rsidRDefault="000A6378" w:rsidP="000A6378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Katarzyna </w:t>
      </w:r>
      <w:proofErr w:type="spellStart"/>
      <w:r>
        <w:rPr>
          <w:rFonts w:ascii="Calibri" w:hAnsi="Calibri" w:cs="Calibri"/>
          <w:b/>
          <w:sz w:val="22"/>
        </w:rPr>
        <w:t>Siembida</w:t>
      </w:r>
      <w:proofErr w:type="spellEnd"/>
    </w:p>
    <w:p w:rsidR="000A6378" w:rsidRPr="00CC67C8" w:rsidRDefault="000A6378" w:rsidP="000A6378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Radna Rady Miasta Bydgoszczy</w:t>
      </w:r>
    </w:p>
    <w:p w:rsidR="000A6378" w:rsidRPr="00CC67C8" w:rsidRDefault="000A6378" w:rsidP="000A6378">
      <w:pPr>
        <w:rPr>
          <w:rFonts w:ascii="Calibri" w:hAnsi="Calibri" w:cs="Calibri"/>
          <w:b/>
          <w:sz w:val="22"/>
        </w:rPr>
      </w:pPr>
    </w:p>
    <w:p w:rsidR="000A6378" w:rsidRPr="00CC67C8" w:rsidRDefault="000A6378" w:rsidP="000A6378">
      <w:pPr>
        <w:rPr>
          <w:rFonts w:ascii="Calibri" w:hAnsi="Calibri" w:cs="Calibri"/>
          <w:b/>
          <w:sz w:val="22"/>
        </w:rPr>
      </w:pPr>
    </w:p>
    <w:p w:rsidR="000A6378" w:rsidRDefault="000A6378" w:rsidP="000A6378">
      <w:pPr>
        <w:rPr>
          <w:rFonts w:ascii="Calibri" w:hAnsi="Calibri" w:cs="Calibri"/>
          <w:b/>
          <w:sz w:val="22"/>
        </w:rPr>
      </w:pPr>
    </w:p>
    <w:p w:rsidR="000A6378" w:rsidRDefault="000A6378" w:rsidP="000A6378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ab/>
      </w:r>
      <w:r w:rsidRPr="00D14204">
        <w:rPr>
          <w:rFonts w:ascii="Calibri" w:hAnsi="Calibri" w:cs="Calibri"/>
          <w:sz w:val="22"/>
        </w:rPr>
        <w:t xml:space="preserve">W odpowiedzi na interpelację, </w:t>
      </w:r>
      <w:r>
        <w:rPr>
          <w:rFonts w:ascii="Calibri" w:hAnsi="Calibri" w:cs="Calibri"/>
          <w:sz w:val="22"/>
        </w:rPr>
        <w:t xml:space="preserve">informuję, iż w wyniku przeprowadzonego postępowania na ogólnodostępnej Platformie zakupowej </w:t>
      </w:r>
      <w:proofErr w:type="spellStart"/>
      <w:r>
        <w:rPr>
          <w:rFonts w:ascii="Calibri" w:hAnsi="Calibri" w:cs="Calibri"/>
          <w:sz w:val="22"/>
        </w:rPr>
        <w:t>OpenNexus</w:t>
      </w:r>
      <w:proofErr w:type="spellEnd"/>
      <w:r>
        <w:rPr>
          <w:rFonts w:ascii="Calibri" w:hAnsi="Calibri" w:cs="Calibri"/>
          <w:sz w:val="22"/>
        </w:rPr>
        <w:t xml:space="preserve"> na realizację kin plenerowych realizowanych w ramach projektów Bydgoskiego Budżetu Obywatelskiego zostało zawartych 6 umów, Umowy nie zawierają załączników: </w:t>
      </w:r>
    </w:p>
    <w:p w:rsidR="000A6378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>BP-III.3226.91.2024</w:t>
      </w:r>
    </w:p>
    <w:p w:rsidR="000A6378" w:rsidRPr="009E2ABE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>BP-III.3226.100.2024</w:t>
      </w:r>
    </w:p>
    <w:p w:rsidR="000A6378" w:rsidRPr="009E2ABE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>BP-III.3226.101.2024</w:t>
      </w:r>
    </w:p>
    <w:p w:rsidR="000A6378" w:rsidRPr="009E2ABE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>BP-III.3226.105.2024</w:t>
      </w:r>
    </w:p>
    <w:p w:rsidR="000A6378" w:rsidRPr="009E2ABE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>BP-III.3226.106.2024</w:t>
      </w:r>
    </w:p>
    <w:p w:rsidR="000A6378" w:rsidRPr="009E2ABE" w:rsidRDefault="000A6378" w:rsidP="000A6378">
      <w:pPr>
        <w:pStyle w:val="Akapitzlist"/>
        <w:numPr>
          <w:ilvl w:val="0"/>
          <w:numId w:val="1"/>
        </w:numPr>
        <w:rPr>
          <w:rFonts w:cs="Calibri"/>
        </w:rPr>
      </w:pPr>
      <w:r w:rsidRPr="009E2ABE">
        <w:rPr>
          <w:rFonts w:cs="Calibri"/>
        </w:rPr>
        <w:t xml:space="preserve">BP-III.3226.107.2024  </w:t>
      </w:r>
    </w:p>
    <w:p w:rsidR="009E0C66" w:rsidRDefault="009E0C66"/>
    <w:p w:rsidR="00445F11" w:rsidRDefault="00445F11">
      <w:r>
        <w:t>Zastępca Prezydenta Miasta</w:t>
      </w:r>
    </w:p>
    <w:p w:rsidR="00445F11" w:rsidRDefault="00445F11"/>
    <w:p w:rsidR="00445F11" w:rsidRDefault="00445F11">
      <w:r>
        <w:t>Łukasz Kru</w:t>
      </w:r>
      <w:bookmarkStart w:id="0" w:name="_GoBack"/>
      <w:bookmarkEnd w:id="0"/>
      <w:r>
        <w:t>pa</w:t>
      </w:r>
    </w:p>
    <w:sectPr w:rsidR="0044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40A27"/>
    <w:multiLevelType w:val="hybridMultilevel"/>
    <w:tmpl w:val="5324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8"/>
    <w:rsid w:val="000A6378"/>
    <w:rsid w:val="000D4CF0"/>
    <w:rsid w:val="00445F11"/>
    <w:rsid w:val="009E0C66"/>
    <w:rsid w:val="00A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0586"/>
  <w15:chartTrackingRefBased/>
  <w15:docId w15:val="{90E2E311-74D1-420C-AA1B-0924B97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Marlena Kulawik</cp:lastModifiedBy>
  <cp:revision>2</cp:revision>
  <cp:lastPrinted>2024-07-30T14:50:00Z</cp:lastPrinted>
  <dcterms:created xsi:type="dcterms:W3CDTF">2024-08-02T09:52:00Z</dcterms:created>
  <dcterms:modified xsi:type="dcterms:W3CDTF">2024-08-02T09:52:00Z</dcterms:modified>
</cp:coreProperties>
</file>