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D7" w:rsidRDefault="00FB49D7" w:rsidP="005C3A31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B7CDC" w:rsidRPr="00C56AD1" w:rsidRDefault="00261554" w:rsidP="005C3A31">
      <w:pPr>
        <w:spacing w:line="360" w:lineRule="auto"/>
        <w:jc w:val="center"/>
        <w:rPr>
          <w:rFonts w:ascii="Arial" w:hAnsi="Arial" w:cs="Arial"/>
          <w:b/>
        </w:rPr>
      </w:pPr>
      <w:r w:rsidRPr="00C56AD1">
        <w:rPr>
          <w:rFonts w:ascii="Arial" w:hAnsi="Arial" w:cs="Arial"/>
          <w:b/>
        </w:rPr>
        <w:t>Wykaz nieruchomości gruntow</w:t>
      </w:r>
      <w:r w:rsidR="00B64F1D">
        <w:rPr>
          <w:rFonts w:ascii="Arial" w:hAnsi="Arial" w:cs="Arial"/>
          <w:b/>
        </w:rPr>
        <w:t>ej</w:t>
      </w:r>
      <w:r w:rsidR="00DD1628">
        <w:rPr>
          <w:rFonts w:ascii="Arial" w:hAnsi="Arial" w:cs="Arial"/>
          <w:b/>
        </w:rPr>
        <w:t>, stanowiące</w:t>
      </w:r>
      <w:r w:rsidR="00B64F1D">
        <w:rPr>
          <w:rFonts w:ascii="Arial" w:hAnsi="Arial" w:cs="Arial"/>
          <w:b/>
        </w:rPr>
        <w:t>j</w:t>
      </w:r>
      <w:r w:rsidRPr="00C56AD1">
        <w:rPr>
          <w:rFonts w:ascii="Arial" w:hAnsi="Arial" w:cs="Arial"/>
          <w:b/>
        </w:rPr>
        <w:t xml:space="preserve"> własność</w:t>
      </w:r>
      <w:r w:rsidR="00B64F1D">
        <w:rPr>
          <w:rFonts w:ascii="Arial" w:hAnsi="Arial" w:cs="Arial"/>
          <w:b/>
        </w:rPr>
        <w:t xml:space="preserve"> Gminy Bydgoszcz, przeznaczonej</w:t>
      </w:r>
      <w:r w:rsidRPr="00C56AD1">
        <w:rPr>
          <w:rFonts w:ascii="Arial" w:hAnsi="Arial" w:cs="Arial"/>
          <w:b/>
        </w:rPr>
        <w:t xml:space="preserve">  do wydzierża</w:t>
      </w:r>
      <w:r w:rsidR="002B7CDC" w:rsidRPr="00C56AD1">
        <w:rPr>
          <w:rFonts w:ascii="Arial" w:hAnsi="Arial" w:cs="Arial"/>
          <w:b/>
        </w:rPr>
        <w:t>wienia</w:t>
      </w:r>
    </w:p>
    <w:p w:rsidR="00261554" w:rsidRDefault="002B7CDC" w:rsidP="001A3955">
      <w:pPr>
        <w:spacing w:line="360" w:lineRule="auto"/>
        <w:jc w:val="center"/>
        <w:rPr>
          <w:rFonts w:ascii="Arial" w:hAnsi="Arial" w:cs="Arial"/>
        </w:rPr>
      </w:pPr>
      <w:r w:rsidRPr="00C56AD1">
        <w:rPr>
          <w:rFonts w:ascii="Arial" w:hAnsi="Arial" w:cs="Arial"/>
          <w:b/>
        </w:rPr>
        <w:t xml:space="preserve"> </w:t>
      </w:r>
      <w:r w:rsidR="00261554" w:rsidRPr="00C56AD1">
        <w:rPr>
          <w:rFonts w:ascii="Arial" w:hAnsi="Arial" w:cs="Arial"/>
          <w:b/>
        </w:rPr>
        <w:t>lub najmu w stosunku do których dzierżawca lub jego następca prawny wyraził gotowość do dalszego korzystania</w:t>
      </w:r>
      <w:r w:rsidR="00261554" w:rsidRPr="00C56AD1">
        <w:rPr>
          <w:rFonts w:ascii="Arial" w:hAnsi="Arial" w:cs="Arial"/>
        </w:rPr>
        <w:t>.</w:t>
      </w:r>
    </w:p>
    <w:p w:rsidR="00DA3BAF" w:rsidRPr="00C56AD1" w:rsidRDefault="00DA3BAF" w:rsidP="001A3955">
      <w:pPr>
        <w:spacing w:line="360" w:lineRule="auto"/>
        <w:jc w:val="center"/>
        <w:rPr>
          <w:rFonts w:ascii="Arial" w:hAnsi="Arial" w:cs="Arial"/>
          <w:b/>
        </w:rPr>
      </w:pPr>
    </w:p>
    <w:p w:rsidR="00E07FAD" w:rsidRPr="005C3A31" w:rsidRDefault="00E07FAD" w:rsidP="00261554">
      <w:pPr>
        <w:ind w:left="709" w:firstLine="709"/>
        <w:rPr>
          <w:rFonts w:ascii="Arial" w:hAnsi="Arial" w:cs="Arial"/>
          <w:b/>
          <w:sz w:val="10"/>
          <w:szCs w:val="10"/>
        </w:rPr>
      </w:pPr>
    </w:p>
    <w:p w:rsidR="00DA3BAF" w:rsidRDefault="00261554" w:rsidP="00DA3BAF">
      <w:pPr>
        <w:spacing w:line="360" w:lineRule="auto"/>
        <w:jc w:val="center"/>
        <w:rPr>
          <w:rFonts w:ascii="Arial" w:hAnsi="Arial" w:cs="Arial"/>
          <w:b/>
        </w:rPr>
      </w:pPr>
      <w:r w:rsidRPr="00C56AD1">
        <w:rPr>
          <w:rFonts w:ascii="Arial" w:hAnsi="Arial" w:cs="Arial"/>
          <w:b/>
        </w:rPr>
        <w:t xml:space="preserve">Wykaz zamieszczony zostaje na okres </w:t>
      </w:r>
      <w:r w:rsidRPr="00B64F1D">
        <w:rPr>
          <w:rFonts w:ascii="Arial" w:hAnsi="Arial" w:cs="Arial"/>
          <w:b/>
        </w:rPr>
        <w:t>od</w:t>
      </w:r>
      <w:r w:rsidR="004A0A26" w:rsidRPr="00B64F1D">
        <w:rPr>
          <w:rFonts w:ascii="Arial" w:hAnsi="Arial" w:cs="Arial"/>
          <w:b/>
        </w:rPr>
        <w:t xml:space="preserve">    </w:t>
      </w:r>
      <w:r w:rsidR="00A51677" w:rsidRPr="00B64F1D">
        <w:rPr>
          <w:rFonts w:ascii="Arial" w:hAnsi="Arial" w:cs="Arial"/>
          <w:b/>
        </w:rPr>
        <w:t xml:space="preserve">  </w:t>
      </w:r>
      <w:r w:rsidR="001E25B9" w:rsidRPr="00B64F1D">
        <w:rPr>
          <w:rFonts w:ascii="Arial" w:hAnsi="Arial" w:cs="Arial"/>
          <w:b/>
        </w:rPr>
        <w:t xml:space="preserve">     </w:t>
      </w:r>
      <w:r w:rsidR="00B64F1D">
        <w:rPr>
          <w:rFonts w:ascii="Arial" w:hAnsi="Arial" w:cs="Arial"/>
          <w:b/>
        </w:rPr>
        <w:t>.07</w:t>
      </w:r>
      <w:r w:rsidR="00E03DAF" w:rsidRPr="00B64F1D">
        <w:rPr>
          <w:rFonts w:ascii="Arial" w:hAnsi="Arial" w:cs="Arial"/>
          <w:b/>
        </w:rPr>
        <w:t>.2024</w:t>
      </w:r>
      <w:r w:rsidR="003F3AC1" w:rsidRPr="00B64F1D">
        <w:rPr>
          <w:rFonts w:ascii="Arial" w:hAnsi="Arial" w:cs="Arial"/>
          <w:b/>
        </w:rPr>
        <w:t xml:space="preserve">r. </w:t>
      </w:r>
      <w:r w:rsidR="004A0A26" w:rsidRPr="00B64F1D">
        <w:rPr>
          <w:rFonts w:ascii="Arial" w:hAnsi="Arial" w:cs="Arial"/>
          <w:b/>
        </w:rPr>
        <w:t xml:space="preserve"> </w:t>
      </w:r>
      <w:r w:rsidRPr="00B64F1D">
        <w:rPr>
          <w:rFonts w:ascii="Arial" w:hAnsi="Arial" w:cs="Arial"/>
          <w:b/>
        </w:rPr>
        <w:t>do</w:t>
      </w:r>
      <w:r w:rsidR="004A0A26" w:rsidRPr="00B64F1D">
        <w:rPr>
          <w:rFonts w:ascii="Arial" w:hAnsi="Arial" w:cs="Arial"/>
          <w:b/>
        </w:rPr>
        <w:t xml:space="preserve">    </w:t>
      </w:r>
      <w:r w:rsidR="00A51677" w:rsidRPr="00B64F1D">
        <w:rPr>
          <w:rFonts w:ascii="Arial" w:hAnsi="Arial" w:cs="Arial"/>
          <w:b/>
        </w:rPr>
        <w:t xml:space="preserve">   </w:t>
      </w:r>
      <w:r w:rsidR="001E25B9" w:rsidRPr="00B64F1D">
        <w:rPr>
          <w:rFonts w:ascii="Arial" w:hAnsi="Arial" w:cs="Arial"/>
          <w:b/>
        </w:rPr>
        <w:t xml:space="preserve">      </w:t>
      </w:r>
      <w:r w:rsidR="00B64F1D">
        <w:rPr>
          <w:rFonts w:ascii="Arial" w:hAnsi="Arial" w:cs="Arial"/>
          <w:b/>
        </w:rPr>
        <w:t>.08</w:t>
      </w:r>
      <w:r w:rsidR="00E03DAF" w:rsidRPr="00B64F1D">
        <w:rPr>
          <w:rFonts w:ascii="Arial" w:hAnsi="Arial" w:cs="Arial"/>
          <w:b/>
        </w:rPr>
        <w:t>.2024</w:t>
      </w:r>
      <w:r w:rsidR="003F3AC1" w:rsidRPr="00B64F1D">
        <w:rPr>
          <w:rFonts w:ascii="Arial" w:hAnsi="Arial" w:cs="Arial"/>
          <w:b/>
        </w:rPr>
        <w:t>r.</w:t>
      </w:r>
      <w:r w:rsidRPr="00B64F1D">
        <w:rPr>
          <w:rFonts w:ascii="Arial" w:hAnsi="Arial" w:cs="Arial"/>
          <w:b/>
        </w:rPr>
        <w:t xml:space="preserve"> </w:t>
      </w:r>
      <w:r w:rsidR="00891360" w:rsidRPr="00B64F1D">
        <w:rPr>
          <w:rFonts w:ascii="Arial" w:hAnsi="Arial" w:cs="Arial"/>
          <w:b/>
        </w:rPr>
        <w:t xml:space="preserve"> </w:t>
      </w:r>
    </w:p>
    <w:p w:rsidR="00DA3BAF" w:rsidRPr="00F145C0" w:rsidRDefault="00DA3BAF" w:rsidP="00681B0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127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6"/>
      </w:tblGrid>
      <w:tr w:rsidR="00261554" w:rsidRPr="00F145C0" w:rsidTr="005D6305">
        <w:trPr>
          <w:trHeight w:val="411"/>
          <w:jc w:val="center"/>
        </w:trPr>
        <w:tc>
          <w:tcPr>
            <w:tcW w:w="12736" w:type="dxa"/>
            <w:shd w:val="clear" w:color="000000" w:fill="FFFFFF"/>
            <w:vAlign w:val="center"/>
          </w:tcPr>
          <w:p w:rsidR="00261554" w:rsidRPr="00F145C0" w:rsidRDefault="00261554" w:rsidP="00194266">
            <w:pPr>
              <w:ind w:left="50"/>
              <w:rPr>
                <w:rFonts w:ascii="Arial" w:hAnsi="Arial" w:cs="Arial"/>
                <w:b/>
                <w:sz w:val="22"/>
                <w:szCs w:val="22"/>
              </w:rPr>
            </w:pPr>
            <w:r w:rsidRPr="00F145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45C0">
              <w:rPr>
                <w:rFonts w:ascii="Arial" w:hAnsi="Arial" w:cs="Arial"/>
                <w:b/>
                <w:sz w:val="22"/>
                <w:szCs w:val="22"/>
              </w:rPr>
              <w:t xml:space="preserve">Lp.   </w:t>
            </w:r>
            <w:r w:rsidR="00B6453E" w:rsidRPr="00F145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6AD1" w:rsidRPr="00F145C0">
              <w:rPr>
                <w:rFonts w:ascii="Arial" w:hAnsi="Arial" w:cs="Arial"/>
                <w:b/>
                <w:sz w:val="22"/>
                <w:szCs w:val="22"/>
              </w:rPr>
              <w:t xml:space="preserve">Adres nieruchomości            </w:t>
            </w:r>
            <w:r w:rsidR="00B6453E" w:rsidRPr="00F145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04C14" w:rsidRPr="00F145C0">
              <w:rPr>
                <w:rFonts w:ascii="Arial" w:hAnsi="Arial" w:cs="Arial"/>
                <w:b/>
                <w:sz w:val="22"/>
                <w:szCs w:val="22"/>
              </w:rPr>
              <w:t xml:space="preserve">Działka nr     </w:t>
            </w:r>
            <w:r w:rsidR="00614C05" w:rsidRPr="00F145C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04C14" w:rsidRPr="00F145C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56AD1" w:rsidRPr="00F145C0">
              <w:rPr>
                <w:rFonts w:ascii="Arial" w:hAnsi="Arial" w:cs="Arial"/>
                <w:b/>
                <w:sz w:val="22"/>
                <w:szCs w:val="22"/>
              </w:rPr>
              <w:t xml:space="preserve">Obręb              </w:t>
            </w:r>
            <w:r w:rsidRPr="00F145C0">
              <w:rPr>
                <w:rFonts w:ascii="Arial" w:hAnsi="Arial" w:cs="Arial"/>
                <w:b/>
                <w:sz w:val="22"/>
                <w:szCs w:val="22"/>
              </w:rPr>
              <w:t xml:space="preserve">Pow. </w:t>
            </w:r>
            <w:r w:rsidR="009E4DB0" w:rsidRPr="00F145C0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145C0">
              <w:rPr>
                <w:rFonts w:ascii="Arial" w:hAnsi="Arial" w:cs="Arial"/>
                <w:b/>
                <w:sz w:val="22"/>
                <w:szCs w:val="22"/>
              </w:rPr>
              <w:t xml:space="preserve"> m</w:t>
            </w:r>
            <w:r w:rsidRPr="00F145C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2                                    </w:t>
            </w:r>
            <w:r w:rsidR="007A322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   </w:t>
            </w:r>
            <w:r w:rsidRPr="00F145C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     </w:t>
            </w:r>
            <w:r w:rsidR="002B7CDC" w:rsidRPr="00F145C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F145C0">
              <w:rPr>
                <w:rFonts w:ascii="Arial" w:hAnsi="Arial" w:cs="Arial"/>
                <w:b/>
                <w:sz w:val="22"/>
                <w:szCs w:val="22"/>
              </w:rPr>
              <w:t>KW</w:t>
            </w:r>
          </w:p>
          <w:p w:rsidR="005D6305" w:rsidRPr="00F145C0" w:rsidRDefault="005D6305" w:rsidP="00194266">
            <w:pPr>
              <w:ind w:left="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2BA" w:rsidRPr="00F145C0" w:rsidTr="005D6305">
        <w:trPr>
          <w:trHeight w:val="401"/>
          <w:jc w:val="center"/>
        </w:trPr>
        <w:tc>
          <w:tcPr>
            <w:tcW w:w="12736" w:type="dxa"/>
            <w:vAlign w:val="center"/>
          </w:tcPr>
          <w:p w:rsidR="003D353F" w:rsidRDefault="00DA3BAF" w:rsidP="00DA3B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45C0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CF62BA" w:rsidRPr="00F145C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A2A51" w:rsidRPr="00F145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62BA" w:rsidRPr="00F145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45C0">
              <w:rPr>
                <w:rFonts w:ascii="Arial" w:hAnsi="Arial" w:cs="Arial"/>
                <w:b/>
                <w:sz w:val="22"/>
                <w:szCs w:val="22"/>
              </w:rPr>
              <w:t>Nieruchomość gruntowa</w:t>
            </w:r>
            <w:r w:rsidR="00FC4F47" w:rsidRPr="00F145C0">
              <w:rPr>
                <w:rFonts w:ascii="Arial" w:hAnsi="Arial" w:cs="Arial"/>
                <w:b/>
                <w:sz w:val="22"/>
                <w:szCs w:val="22"/>
              </w:rPr>
              <w:t xml:space="preserve"> stanowiąca własność Miasta Bydgoszczy, w których prowadzone są przedszkola niepubliczne (oddziały prz</w:t>
            </w:r>
            <w:r w:rsidR="001F2DDD">
              <w:rPr>
                <w:rFonts w:ascii="Arial" w:hAnsi="Arial" w:cs="Arial"/>
                <w:b/>
                <w:sz w:val="22"/>
                <w:szCs w:val="22"/>
              </w:rPr>
              <w:t>edszkolne, punkty przedszkolne)</w:t>
            </w:r>
          </w:p>
          <w:p w:rsidR="001F2DDD" w:rsidRPr="00F145C0" w:rsidRDefault="001F2DDD" w:rsidP="00DA3B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D6305" w:rsidRPr="001F2DDD" w:rsidRDefault="00E65031" w:rsidP="00DA3BAF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145C0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9A2A51" w:rsidRPr="00F145C0">
              <w:rPr>
                <w:rFonts w:ascii="Arial" w:hAnsi="Arial" w:cs="Arial"/>
                <w:sz w:val="22"/>
                <w:szCs w:val="22"/>
              </w:rPr>
              <w:t xml:space="preserve">Józefa Sułkowskiego                 9                    174                     2859       </w:t>
            </w:r>
            <w:r w:rsidR="001F2DDD">
              <w:rPr>
                <w:rFonts w:ascii="Arial" w:hAnsi="Arial" w:cs="Arial"/>
                <w:sz w:val="22"/>
                <w:szCs w:val="22"/>
              </w:rPr>
              <w:t xml:space="preserve">                           3585</w:t>
            </w:r>
          </w:p>
        </w:tc>
      </w:tr>
    </w:tbl>
    <w:p w:rsidR="005B72D8" w:rsidRPr="001F2DDD" w:rsidRDefault="009A2A51" w:rsidP="001F2DDD">
      <w:pPr>
        <w:pStyle w:val="Bezodstpw"/>
        <w:tabs>
          <w:tab w:val="left" w:pos="12150"/>
        </w:tabs>
        <w:rPr>
          <w:rFonts w:ascii="Arial" w:hAnsi="Arial" w:cs="Arial"/>
          <w:b/>
          <w:sz w:val="22"/>
          <w:szCs w:val="22"/>
        </w:rPr>
      </w:pPr>
      <w:r w:rsidRPr="00F145C0">
        <w:rPr>
          <w:rFonts w:ascii="Arial" w:hAnsi="Arial" w:cs="Arial"/>
          <w:b/>
          <w:sz w:val="22"/>
          <w:szCs w:val="22"/>
        </w:rPr>
        <w:t xml:space="preserve">  </w:t>
      </w:r>
      <w:r w:rsidR="00F145C0">
        <w:rPr>
          <w:rFonts w:ascii="Arial" w:hAnsi="Arial" w:cs="Arial"/>
          <w:b/>
          <w:sz w:val="22"/>
          <w:szCs w:val="22"/>
        </w:rPr>
        <w:t xml:space="preserve"> </w:t>
      </w:r>
      <w:r w:rsidR="001F2DDD">
        <w:rPr>
          <w:rFonts w:ascii="Arial" w:hAnsi="Arial" w:cs="Arial"/>
          <w:b/>
          <w:sz w:val="22"/>
          <w:szCs w:val="22"/>
        </w:rPr>
        <w:t xml:space="preserve">  </w:t>
      </w:r>
    </w:p>
    <w:p w:rsidR="002B1CA5" w:rsidRPr="00C812D5" w:rsidRDefault="00BD61A4" w:rsidP="00BD61A4">
      <w:pPr>
        <w:pStyle w:val="Bezodstpw"/>
        <w:tabs>
          <w:tab w:val="left" w:pos="12150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</w:p>
    <w:p w:rsidR="00261554" w:rsidRPr="00B6540D" w:rsidRDefault="00E03C23" w:rsidP="00261554">
      <w:pPr>
        <w:pStyle w:val="Bezodstpw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540D">
        <w:rPr>
          <w:rFonts w:ascii="Arial" w:hAnsi="Arial" w:cs="Arial"/>
          <w:color w:val="000000" w:themeColor="text1"/>
          <w:sz w:val="22"/>
          <w:szCs w:val="22"/>
        </w:rPr>
        <w:t>Wykaz nieruchomości gruntowej przeznaczonej</w:t>
      </w:r>
      <w:r w:rsidR="00261554" w:rsidRPr="00B6540D">
        <w:rPr>
          <w:rFonts w:ascii="Arial" w:hAnsi="Arial" w:cs="Arial"/>
          <w:color w:val="000000" w:themeColor="text1"/>
          <w:sz w:val="22"/>
          <w:szCs w:val="22"/>
        </w:rPr>
        <w:t xml:space="preserve"> do wydzierżawienia lub najmu został sporządzony i podany do wiadomości publicznej zgodnie </w:t>
      </w:r>
      <w:r w:rsidR="00BF05FF" w:rsidRPr="00B6540D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261554" w:rsidRPr="00B6540D">
        <w:rPr>
          <w:rFonts w:ascii="Arial" w:hAnsi="Arial" w:cs="Arial"/>
          <w:color w:val="000000" w:themeColor="text1"/>
          <w:sz w:val="22"/>
          <w:szCs w:val="22"/>
        </w:rPr>
        <w:t>z obowiązkiem wynikającym z art. 35 ust. 1 i 2 ustawy z dnia 21 sierpnia 1997 r. o gospodarce nieruchomościami (Dz. U. z</w:t>
      </w:r>
      <w:r w:rsidR="005F7385" w:rsidRPr="00B6540D">
        <w:rPr>
          <w:rFonts w:ascii="Arial" w:hAnsi="Arial" w:cs="Arial"/>
          <w:color w:val="000000" w:themeColor="text1"/>
          <w:sz w:val="22"/>
          <w:szCs w:val="22"/>
        </w:rPr>
        <w:t xml:space="preserve"> 2023</w:t>
      </w:r>
      <w:r w:rsidR="00607EA1" w:rsidRPr="00B6540D">
        <w:rPr>
          <w:rFonts w:ascii="Arial" w:hAnsi="Arial" w:cs="Arial"/>
          <w:color w:val="000000" w:themeColor="text1"/>
          <w:sz w:val="22"/>
          <w:szCs w:val="22"/>
        </w:rPr>
        <w:t xml:space="preserve">r. poz. </w:t>
      </w:r>
      <w:r w:rsidR="00C72E14" w:rsidRPr="00B6540D">
        <w:rPr>
          <w:rFonts w:ascii="Arial" w:hAnsi="Arial" w:cs="Arial"/>
          <w:color w:val="000000" w:themeColor="text1"/>
          <w:sz w:val="22"/>
          <w:szCs w:val="22"/>
        </w:rPr>
        <w:t>344 tj.</w:t>
      </w:r>
      <w:r w:rsidR="005F7385" w:rsidRPr="00B6540D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A030EC" w:rsidRPr="00B6540D" w:rsidRDefault="00A030EC" w:rsidP="00261554">
      <w:pPr>
        <w:pStyle w:val="Bezodstpw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030EC" w:rsidRPr="00B6540D" w:rsidRDefault="00A030EC" w:rsidP="00261554">
      <w:pPr>
        <w:pStyle w:val="Bezodstpw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540D">
        <w:rPr>
          <w:rFonts w:ascii="Arial" w:hAnsi="Arial" w:cs="Arial"/>
          <w:color w:val="000000" w:themeColor="text1"/>
          <w:sz w:val="22"/>
          <w:szCs w:val="22"/>
        </w:rPr>
        <w:t>Tryb bezprzetargowy zastosowano zgodnie z Uchwałą Rady Miasta Bydgoszczy nr LXXIII/1408/06 z dnia 20.09.2006 roku w sprawie ustalenia zasad dzierżawy nieruchomości na cele prowadzenia przedszkola niepublicznego oraz zgodnie z § 5. ust. 4 pkt.3</w:t>
      </w:r>
      <w:r w:rsidR="00BF05FF" w:rsidRPr="00B6540D">
        <w:rPr>
          <w:rFonts w:ascii="Arial" w:hAnsi="Arial" w:cs="Arial"/>
          <w:color w:val="000000" w:themeColor="text1"/>
          <w:sz w:val="22"/>
          <w:szCs w:val="22"/>
        </w:rPr>
        <w:t xml:space="preserve"> Uchwały Rady Miasta Bydgoszczy nr XXXVI/749/12 z dnia 19.12.2012 roku w sprawie ustalenia zasad wydzierżawiania i wynajmowania nieruchomości stanowiących własność Miasta Bydgoszczy na czas dłuższy niż 3 lata, na czas nieokreślony lub ponownego wydzierżawienia lub wynajęcia tym samym podmiotom.</w:t>
      </w:r>
    </w:p>
    <w:p w:rsidR="00A030EC" w:rsidRPr="00B6540D" w:rsidRDefault="00A030EC" w:rsidP="00261554">
      <w:pPr>
        <w:pStyle w:val="Bezodstpw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61554" w:rsidRPr="00B6540D" w:rsidRDefault="00261554" w:rsidP="00261554">
      <w:pPr>
        <w:pStyle w:val="Bezodstpw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540D">
        <w:rPr>
          <w:rFonts w:ascii="Arial" w:hAnsi="Arial" w:cs="Arial"/>
          <w:color w:val="000000" w:themeColor="text1"/>
          <w:sz w:val="22"/>
          <w:szCs w:val="22"/>
        </w:rPr>
        <w:t xml:space="preserve">Po upływie terminu ogłoszenia Wydział Mienia i Geodezji poinformuje wnioskodawców o terminie odbioru umów dzierżawy, a w przypadku następców prawnych przystępujących do umowy po raz pierwszy o terminie rokowań dot. ustalenia wysokości stawek czynszu dzierżawnego </w:t>
      </w:r>
      <w:r w:rsidR="00DE1AE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Pr="00B6540D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smartTag w:uri="urn:schemas-microsoft-com:office:smarttags" w:element="metricconverter">
        <w:smartTagPr>
          <w:attr w:name="ProductID" w:val="1 m2"/>
        </w:smartTagPr>
        <w:r w:rsidRPr="00B6540D">
          <w:rPr>
            <w:rFonts w:ascii="Arial" w:hAnsi="Arial" w:cs="Arial"/>
            <w:color w:val="000000" w:themeColor="text1"/>
            <w:sz w:val="22"/>
            <w:szCs w:val="22"/>
          </w:rPr>
          <w:t>1 m</w:t>
        </w:r>
        <w:r w:rsidRPr="00B6540D">
          <w:rPr>
            <w:rFonts w:ascii="Arial" w:hAnsi="Arial" w:cs="Arial"/>
            <w:color w:val="000000" w:themeColor="text1"/>
            <w:sz w:val="22"/>
            <w:szCs w:val="22"/>
            <w:vertAlign w:val="superscript"/>
          </w:rPr>
          <w:t>2</w:t>
        </w:r>
      </w:smartTag>
      <w:r w:rsidRPr="00B6540D">
        <w:rPr>
          <w:rFonts w:ascii="Arial" w:hAnsi="Arial" w:cs="Arial"/>
          <w:color w:val="000000" w:themeColor="text1"/>
          <w:sz w:val="22"/>
          <w:szCs w:val="22"/>
        </w:rPr>
        <w:t xml:space="preserve"> gruntu. </w:t>
      </w:r>
    </w:p>
    <w:p w:rsidR="00A765E7" w:rsidRPr="00845423" w:rsidRDefault="00A765E7" w:rsidP="00261554">
      <w:pPr>
        <w:pStyle w:val="Bezodstpw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61554" w:rsidRDefault="00A60E18" w:rsidP="00BF05FF">
      <w:pPr>
        <w:pStyle w:val="Bezodstpw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Stawki czynszu dzierżawnego dla </w:t>
      </w:r>
      <w:r w:rsidR="00710377">
        <w:rPr>
          <w:rFonts w:ascii="Arial" w:hAnsi="Arial" w:cs="Arial"/>
          <w:color w:val="000000" w:themeColor="text1"/>
          <w:sz w:val="22"/>
          <w:szCs w:val="22"/>
        </w:rPr>
        <w:t>poszczególnych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przeznaczeń wynoszą:</w:t>
      </w:r>
    </w:p>
    <w:p w:rsidR="008D26A7" w:rsidRDefault="008D26A7" w:rsidP="00BF05FF">
      <w:pPr>
        <w:pStyle w:val="Bezodstpw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D26A7" w:rsidRDefault="008D26A7" w:rsidP="00BF05FF">
      <w:pPr>
        <w:pStyle w:val="Bezodstpw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sale dydaktyczne - 14,35 zł/m² netto w stosunku miesięcznym,</w:t>
      </w:r>
    </w:p>
    <w:p w:rsidR="008D26A7" w:rsidRDefault="008D26A7" w:rsidP="00BF05FF">
      <w:pPr>
        <w:pStyle w:val="Bezodstpw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pomieszczenia komunikacji wewnętrznej, kuchnia, szatnia, wc, pomieszczenia magazynowe – 7,17 zł/m² netto w stosunku miesięcznym,</w:t>
      </w:r>
    </w:p>
    <w:p w:rsidR="008D26A7" w:rsidRDefault="008D26A7" w:rsidP="00BF05FF">
      <w:pPr>
        <w:pStyle w:val="Bezodstpw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nieruchomości wokół budynku przedszkola – 0,12 zł/m² netto w stosunku miesięcznym,</w:t>
      </w:r>
    </w:p>
    <w:p w:rsidR="00A765E7" w:rsidRDefault="008D26A7" w:rsidP="00261554">
      <w:pPr>
        <w:pStyle w:val="Bezodstpw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nieruchomości wokół budynku przedszkola – 0,16 zł/m² netto w stosunku miesięcznym,</w:t>
      </w:r>
    </w:p>
    <w:p w:rsidR="001F2DDD" w:rsidRPr="001F2DDD" w:rsidRDefault="001F2DDD" w:rsidP="00261554">
      <w:pPr>
        <w:pStyle w:val="Bezodstpw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765E7" w:rsidRPr="00614C05" w:rsidRDefault="00A765E7" w:rsidP="00261554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261554" w:rsidRDefault="00261554" w:rsidP="00261554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D44B94">
        <w:rPr>
          <w:rFonts w:ascii="Arial" w:hAnsi="Arial" w:cs="Arial"/>
          <w:sz w:val="22"/>
          <w:szCs w:val="22"/>
        </w:rPr>
        <w:t>W przypadku, gdy w trakcie obowiązywania umo</w:t>
      </w:r>
      <w:r>
        <w:rPr>
          <w:rFonts w:ascii="Arial" w:hAnsi="Arial" w:cs="Arial"/>
          <w:sz w:val="22"/>
          <w:szCs w:val="22"/>
        </w:rPr>
        <w:t>wy stawka minimalna, określona z</w:t>
      </w:r>
      <w:r w:rsidRPr="00D44B94">
        <w:rPr>
          <w:rFonts w:ascii="Arial" w:hAnsi="Arial" w:cs="Arial"/>
          <w:sz w:val="22"/>
          <w:szCs w:val="22"/>
        </w:rPr>
        <w:t xml:space="preserve">arządzeniem, </w:t>
      </w:r>
      <w:r>
        <w:rPr>
          <w:rFonts w:ascii="Arial" w:hAnsi="Arial" w:cs="Arial"/>
          <w:sz w:val="22"/>
          <w:szCs w:val="22"/>
        </w:rPr>
        <w:t>przekroczy stawkę obowiązującą, stawka obowiązująca</w:t>
      </w:r>
      <w:r w:rsidRPr="00D44B94">
        <w:rPr>
          <w:rFonts w:ascii="Arial" w:hAnsi="Arial" w:cs="Arial"/>
          <w:sz w:val="22"/>
          <w:szCs w:val="22"/>
        </w:rPr>
        <w:t xml:space="preserve"> ulegnie automatycznemu podwyższeni</w:t>
      </w:r>
      <w:r>
        <w:rPr>
          <w:rFonts w:ascii="Arial" w:hAnsi="Arial" w:cs="Arial"/>
          <w:sz w:val="22"/>
          <w:szCs w:val="22"/>
        </w:rPr>
        <w:t>u do poziomu stawki określonej z</w:t>
      </w:r>
      <w:r w:rsidRPr="00D44B94">
        <w:rPr>
          <w:rFonts w:ascii="Arial" w:hAnsi="Arial" w:cs="Arial"/>
          <w:sz w:val="22"/>
          <w:szCs w:val="22"/>
        </w:rPr>
        <w:t>arządzeniem.</w:t>
      </w:r>
    </w:p>
    <w:p w:rsidR="001F2DDD" w:rsidRDefault="001F2DDD" w:rsidP="00261554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1F2DDD" w:rsidRDefault="001F2DDD" w:rsidP="00261554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CA2348" w:rsidRDefault="00CA2348" w:rsidP="00261554">
      <w:pPr>
        <w:pStyle w:val="Bezodstpw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Stawki</w:t>
      </w:r>
      <w:r w:rsidR="00027BBC">
        <w:rPr>
          <w:rFonts w:ascii="Arial" w:hAnsi="Arial" w:cs="Arial"/>
          <w:sz w:val="22"/>
          <w:szCs w:val="22"/>
        </w:rPr>
        <w:t xml:space="preserve"> czyn</w:t>
      </w:r>
      <w:r>
        <w:rPr>
          <w:rFonts w:ascii="Arial" w:hAnsi="Arial" w:cs="Arial"/>
          <w:sz w:val="22"/>
          <w:szCs w:val="22"/>
        </w:rPr>
        <w:t>szu dzierżawnego podlegać będą</w:t>
      </w:r>
      <w:r w:rsidR="00027BBC">
        <w:rPr>
          <w:rFonts w:ascii="Arial" w:hAnsi="Arial" w:cs="Arial"/>
          <w:sz w:val="22"/>
          <w:szCs w:val="22"/>
        </w:rPr>
        <w:t xml:space="preserve"> waloryzacji rocznej w oparciu o wskaźnik wzrostu  cen towarów i usług konsumpcyjnych, </w:t>
      </w:r>
      <w:r>
        <w:rPr>
          <w:rFonts w:ascii="Arial" w:hAnsi="Arial" w:cs="Arial"/>
          <w:sz w:val="22"/>
          <w:szCs w:val="22"/>
        </w:rPr>
        <w:t xml:space="preserve">publikowanych przez Prezesa GUS, przy czym zwaloryzowana stawka czynszu płatna będzie </w:t>
      </w:r>
      <w:r w:rsidR="009B47CC">
        <w:rPr>
          <w:rFonts w:ascii="Arial" w:hAnsi="Arial" w:cs="Arial"/>
          <w:sz w:val="22"/>
          <w:szCs w:val="22"/>
        </w:rPr>
        <w:t xml:space="preserve">od początku II kwartału kolejnego roku kalendarzowego. Waloryzacja prowadzona będzie corocznie w przypadku wzrostu, stosując wymieniony wskaźnik z roku poprzedniego </w:t>
      </w:r>
      <w:r w:rsidR="00DE1AE0">
        <w:rPr>
          <w:rFonts w:ascii="Arial" w:hAnsi="Arial" w:cs="Arial"/>
          <w:sz w:val="22"/>
          <w:szCs w:val="22"/>
        </w:rPr>
        <w:t xml:space="preserve">                     </w:t>
      </w:r>
      <w:r w:rsidR="009B47CC">
        <w:rPr>
          <w:rFonts w:ascii="Arial" w:hAnsi="Arial" w:cs="Arial"/>
          <w:sz w:val="22"/>
          <w:szCs w:val="22"/>
        </w:rPr>
        <w:t>w stosunku do stawki czynszu</w:t>
      </w:r>
      <w:r w:rsidR="00DE1AE0">
        <w:rPr>
          <w:rFonts w:ascii="Arial" w:hAnsi="Arial" w:cs="Arial"/>
          <w:sz w:val="22"/>
          <w:szCs w:val="22"/>
        </w:rPr>
        <w:t xml:space="preserve"> z roku poprzedniego.</w:t>
      </w:r>
    </w:p>
    <w:p w:rsidR="00CA2348" w:rsidRPr="00D238C8" w:rsidRDefault="00CA2348" w:rsidP="00261554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261554" w:rsidRDefault="00261554" w:rsidP="00261554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  <w:r w:rsidRPr="00D44B94">
        <w:rPr>
          <w:rFonts w:ascii="Arial" w:hAnsi="Arial" w:cs="Arial"/>
          <w:sz w:val="22"/>
          <w:szCs w:val="22"/>
        </w:rPr>
        <w:t>Czynsz dzierżawny miesięczny, płatny jest do 1</w:t>
      </w:r>
      <w:r w:rsidR="00DD162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dnia każdego miesiąca</w:t>
      </w:r>
      <w:r w:rsidR="00DD16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góry</w:t>
      </w:r>
      <w:r w:rsidRPr="00D44B94">
        <w:rPr>
          <w:rFonts w:ascii="Arial" w:hAnsi="Arial" w:cs="Arial"/>
          <w:sz w:val="22"/>
          <w:szCs w:val="22"/>
        </w:rPr>
        <w:t>. Czynsz dzierżawny należy wpłacać na konto Urzędu Miasta Bydgoszczy – na nadany indywidualny numer rachunku bankowego</w:t>
      </w:r>
      <w:r w:rsidRPr="00D44B94">
        <w:rPr>
          <w:rFonts w:ascii="Arial" w:hAnsi="Arial" w:cs="Arial"/>
          <w:b/>
          <w:sz w:val="22"/>
          <w:szCs w:val="22"/>
        </w:rPr>
        <w:t>.</w:t>
      </w:r>
    </w:p>
    <w:p w:rsidR="00261554" w:rsidRDefault="00261554" w:rsidP="00261554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D44B94">
        <w:rPr>
          <w:rFonts w:ascii="Arial" w:hAnsi="Arial" w:cs="Arial"/>
          <w:sz w:val="22"/>
          <w:szCs w:val="22"/>
        </w:rPr>
        <w:t>Fi</w:t>
      </w:r>
      <w:r w:rsidR="001564B3">
        <w:rPr>
          <w:rFonts w:ascii="Arial" w:hAnsi="Arial" w:cs="Arial"/>
          <w:sz w:val="22"/>
          <w:szCs w:val="22"/>
        </w:rPr>
        <w:t>rmy lub spółki przystępujące do rokowań</w:t>
      </w:r>
      <w:r>
        <w:rPr>
          <w:rFonts w:ascii="Arial" w:hAnsi="Arial" w:cs="Arial"/>
          <w:sz w:val="22"/>
          <w:szCs w:val="22"/>
        </w:rPr>
        <w:t xml:space="preserve"> oraz zawarcia umowy dzierżawy,</w:t>
      </w:r>
      <w:r w:rsidRPr="00D44B94">
        <w:rPr>
          <w:rFonts w:ascii="Arial" w:hAnsi="Arial" w:cs="Arial"/>
          <w:sz w:val="22"/>
          <w:szCs w:val="22"/>
        </w:rPr>
        <w:t xml:space="preserve"> winny przedłożyć wypis z odpowiedniego rejestru lub ewidencji działalności gospodarczej wraz z ważnymi pełnomocnictwami.</w:t>
      </w:r>
    </w:p>
    <w:p w:rsidR="00D52209" w:rsidRDefault="00D52209" w:rsidP="00261554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CA0A67" w:rsidRPr="00DB741D" w:rsidRDefault="00CA0A67" w:rsidP="00CA0A67">
      <w:pPr>
        <w:rPr>
          <w:rFonts w:ascii="Arial" w:hAnsi="Arial" w:cs="Arial"/>
          <w:sz w:val="22"/>
          <w:szCs w:val="22"/>
        </w:rPr>
      </w:pPr>
      <w:r w:rsidRPr="00DB741D">
        <w:rPr>
          <w:rFonts w:ascii="Arial" w:hAnsi="Arial" w:cs="Arial"/>
          <w:sz w:val="22"/>
          <w:szCs w:val="22"/>
        </w:rPr>
        <w:t>Informacje związane z wydzierżawieniem gruntów oraz rokowaniami można uzyskać telefonicznie w Wydziale Mienia i Geodezji Urzędu Miasta Bydgoszczy przy ul. Grudziądzki</w:t>
      </w:r>
      <w:r w:rsidR="00D52209">
        <w:rPr>
          <w:rFonts w:ascii="Arial" w:hAnsi="Arial" w:cs="Arial"/>
          <w:sz w:val="22"/>
          <w:szCs w:val="22"/>
        </w:rPr>
        <w:t>ej 9-15 pod numerami /52/5858418</w:t>
      </w:r>
      <w:r w:rsidRPr="00DB741D">
        <w:rPr>
          <w:rFonts w:ascii="Arial" w:hAnsi="Arial" w:cs="Arial"/>
          <w:sz w:val="22"/>
          <w:szCs w:val="22"/>
        </w:rPr>
        <w:t>, /52/5858</w:t>
      </w:r>
      <w:r>
        <w:rPr>
          <w:rFonts w:ascii="Arial" w:hAnsi="Arial" w:cs="Arial"/>
          <w:sz w:val="22"/>
          <w:szCs w:val="22"/>
        </w:rPr>
        <w:t>416, /52/5859411, /52/5858314</w:t>
      </w:r>
    </w:p>
    <w:p w:rsidR="00116E5C" w:rsidRPr="00614C05" w:rsidRDefault="00116E5C" w:rsidP="00116E5C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672B14" w:rsidRPr="00116E5C" w:rsidRDefault="00672B14" w:rsidP="00116E5C"/>
    <w:sectPr w:rsidR="00672B14" w:rsidRPr="00116E5C" w:rsidSect="00FA67A3">
      <w:pgSz w:w="16838" w:h="11906" w:orient="landscape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96F"/>
    <w:multiLevelType w:val="hybridMultilevel"/>
    <w:tmpl w:val="2AEAB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158D"/>
    <w:multiLevelType w:val="hybridMultilevel"/>
    <w:tmpl w:val="57801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1EE8"/>
    <w:multiLevelType w:val="hybridMultilevel"/>
    <w:tmpl w:val="57801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343E"/>
    <w:multiLevelType w:val="hybridMultilevel"/>
    <w:tmpl w:val="AB2E6D22"/>
    <w:lvl w:ilvl="0" w:tplc="C96E2F6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1CE010C"/>
    <w:multiLevelType w:val="hybridMultilevel"/>
    <w:tmpl w:val="9DE858DA"/>
    <w:lvl w:ilvl="0" w:tplc="36720FE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65003"/>
    <w:multiLevelType w:val="hybridMultilevel"/>
    <w:tmpl w:val="18B8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6D35"/>
    <w:multiLevelType w:val="hybridMultilevel"/>
    <w:tmpl w:val="5144F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366F6"/>
    <w:multiLevelType w:val="hybridMultilevel"/>
    <w:tmpl w:val="518C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F6CE0"/>
    <w:multiLevelType w:val="hybridMultilevel"/>
    <w:tmpl w:val="7EE6C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3282E"/>
    <w:multiLevelType w:val="hybridMultilevel"/>
    <w:tmpl w:val="AFD2B7D0"/>
    <w:lvl w:ilvl="0" w:tplc="DE282E3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5EBC2ABB"/>
    <w:multiLevelType w:val="hybridMultilevel"/>
    <w:tmpl w:val="18E8DDF2"/>
    <w:lvl w:ilvl="0" w:tplc="0FD24E94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54"/>
    <w:rsid w:val="00000B8B"/>
    <w:rsid w:val="000058F4"/>
    <w:rsid w:val="0001634E"/>
    <w:rsid w:val="00027BBC"/>
    <w:rsid w:val="000370E2"/>
    <w:rsid w:val="000377BB"/>
    <w:rsid w:val="0004156D"/>
    <w:rsid w:val="0006353A"/>
    <w:rsid w:val="00064452"/>
    <w:rsid w:val="0007431F"/>
    <w:rsid w:val="00076F68"/>
    <w:rsid w:val="00080D57"/>
    <w:rsid w:val="00081F1C"/>
    <w:rsid w:val="000827E3"/>
    <w:rsid w:val="00086F94"/>
    <w:rsid w:val="000A0F76"/>
    <w:rsid w:val="000B07A3"/>
    <w:rsid w:val="000B0DE4"/>
    <w:rsid w:val="000C0924"/>
    <w:rsid w:val="000D0D55"/>
    <w:rsid w:val="000F0955"/>
    <w:rsid w:val="000F6AC6"/>
    <w:rsid w:val="000F7C8D"/>
    <w:rsid w:val="001011FE"/>
    <w:rsid w:val="00115CA1"/>
    <w:rsid w:val="001165B2"/>
    <w:rsid w:val="00116E5C"/>
    <w:rsid w:val="00122C2B"/>
    <w:rsid w:val="00125AC3"/>
    <w:rsid w:val="00130760"/>
    <w:rsid w:val="00130F43"/>
    <w:rsid w:val="00131E1A"/>
    <w:rsid w:val="0013400F"/>
    <w:rsid w:val="0013460F"/>
    <w:rsid w:val="00144393"/>
    <w:rsid w:val="001564B3"/>
    <w:rsid w:val="00167C89"/>
    <w:rsid w:val="0017386C"/>
    <w:rsid w:val="001757FB"/>
    <w:rsid w:val="00177CF3"/>
    <w:rsid w:val="00184C48"/>
    <w:rsid w:val="001932A3"/>
    <w:rsid w:val="00194266"/>
    <w:rsid w:val="001A14BB"/>
    <w:rsid w:val="001A3955"/>
    <w:rsid w:val="001A5FA9"/>
    <w:rsid w:val="001B77D7"/>
    <w:rsid w:val="001C371E"/>
    <w:rsid w:val="001C3C71"/>
    <w:rsid w:val="001C3D23"/>
    <w:rsid w:val="001C555D"/>
    <w:rsid w:val="001C6469"/>
    <w:rsid w:val="001D1670"/>
    <w:rsid w:val="001D4FA4"/>
    <w:rsid w:val="001E25B9"/>
    <w:rsid w:val="001F111B"/>
    <w:rsid w:val="001F2DDD"/>
    <w:rsid w:val="002021AE"/>
    <w:rsid w:val="00215453"/>
    <w:rsid w:val="00217AFA"/>
    <w:rsid w:val="00233C02"/>
    <w:rsid w:val="002411FF"/>
    <w:rsid w:val="00247D02"/>
    <w:rsid w:val="002556BF"/>
    <w:rsid w:val="002600A2"/>
    <w:rsid w:val="00261554"/>
    <w:rsid w:val="0026169C"/>
    <w:rsid w:val="002632C5"/>
    <w:rsid w:val="00263F93"/>
    <w:rsid w:val="00264117"/>
    <w:rsid w:val="0026552D"/>
    <w:rsid w:val="00272499"/>
    <w:rsid w:val="00272980"/>
    <w:rsid w:val="00272E27"/>
    <w:rsid w:val="00275EFD"/>
    <w:rsid w:val="002B1CA5"/>
    <w:rsid w:val="002B6DB8"/>
    <w:rsid w:val="002B7CDC"/>
    <w:rsid w:val="002C3A83"/>
    <w:rsid w:val="002C79F0"/>
    <w:rsid w:val="002D302E"/>
    <w:rsid w:val="002E0B89"/>
    <w:rsid w:val="002E3E9E"/>
    <w:rsid w:val="002E490F"/>
    <w:rsid w:val="002E6B77"/>
    <w:rsid w:val="002F11AB"/>
    <w:rsid w:val="00303634"/>
    <w:rsid w:val="00314934"/>
    <w:rsid w:val="00321001"/>
    <w:rsid w:val="0034123B"/>
    <w:rsid w:val="00353CCC"/>
    <w:rsid w:val="00380AC2"/>
    <w:rsid w:val="003860A4"/>
    <w:rsid w:val="003865F2"/>
    <w:rsid w:val="00393C61"/>
    <w:rsid w:val="003969AE"/>
    <w:rsid w:val="003A10CA"/>
    <w:rsid w:val="003A12B0"/>
    <w:rsid w:val="003A566B"/>
    <w:rsid w:val="003C6867"/>
    <w:rsid w:val="003D2287"/>
    <w:rsid w:val="003D353F"/>
    <w:rsid w:val="003D48C8"/>
    <w:rsid w:val="003E7573"/>
    <w:rsid w:val="003F3AC1"/>
    <w:rsid w:val="004006FD"/>
    <w:rsid w:val="0040227C"/>
    <w:rsid w:val="00420219"/>
    <w:rsid w:val="00421D6D"/>
    <w:rsid w:val="0043423C"/>
    <w:rsid w:val="0044314B"/>
    <w:rsid w:val="00447C9F"/>
    <w:rsid w:val="00457B27"/>
    <w:rsid w:val="00466880"/>
    <w:rsid w:val="0047704B"/>
    <w:rsid w:val="004855E4"/>
    <w:rsid w:val="00486AFA"/>
    <w:rsid w:val="004877DD"/>
    <w:rsid w:val="00495B27"/>
    <w:rsid w:val="00496702"/>
    <w:rsid w:val="00497943"/>
    <w:rsid w:val="00497B37"/>
    <w:rsid w:val="004A0A26"/>
    <w:rsid w:val="004B2EAF"/>
    <w:rsid w:val="004D0178"/>
    <w:rsid w:val="004D4201"/>
    <w:rsid w:val="004D4C7C"/>
    <w:rsid w:val="004F4EB9"/>
    <w:rsid w:val="005101F6"/>
    <w:rsid w:val="00525B94"/>
    <w:rsid w:val="0052681F"/>
    <w:rsid w:val="00540FCC"/>
    <w:rsid w:val="00551349"/>
    <w:rsid w:val="005577D0"/>
    <w:rsid w:val="0056431C"/>
    <w:rsid w:val="00566092"/>
    <w:rsid w:val="00572869"/>
    <w:rsid w:val="00587476"/>
    <w:rsid w:val="00590C9A"/>
    <w:rsid w:val="00595279"/>
    <w:rsid w:val="00596CCA"/>
    <w:rsid w:val="005A2C81"/>
    <w:rsid w:val="005B430F"/>
    <w:rsid w:val="005B4C0D"/>
    <w:rsid w:val="005B72D8"/>
    <w:rsid w:val="005C3A31"/>
    <w:rsid w:val="005C64F8"/>
    <w:rsid w:val="005D62EA"/>
    <w:rsid w:val="005D6305"/>
    <w:rsid w:val="005E3AF4"/>
    <w:rsid w:val="005F61B8"/>
    <w:rsid w:val="005F7385"/>
    <w:rsid w:val="0060783F"/>
    <w:rsid w:val="00607EA1"/>
    <w:rsid w:val="00614C05"/>
    <w:rsid w:val="006214C4"/>
    <w:rsid w:val="00625B62"/>
    <w:rsid w:val="00632EA0"/>
    <w:rsid w:val="006332C8"/>
    <w:rsid w:val="0063552D"/>
    <w:rsid w:val="00635A55"/>
    <w:rsid w:val="00644F59"/>
    <w:rsid w:val="00645D1E"/>
    <w:rsid w:val="0065027F"/>
    <w:rsid w:val="006523D9"/>
    <w:rsid w:val="00656603"/>
    <w:rsid w:val="00657840"/>
    <w:rsid w:val="00660E71"/>
    <w:rsid w:val="00672B14"/>
    <w:rsid w:val="00681B0D"/>
    <w:rsid w:val="00685049"/>
    <w:rsid w:val="006A10F6"/>
    <w:rsid w:val="006B47D8"/>
    <w:rsid w:val="006C460F"/>
    <w:rsid w:val="006C7FBD"/>
    <w:rsid w:val="006D1E61"/>
    <w:rsid w:val="006D27C7"/>
    <w:rsid w:val="006D5BA1"/>
    <w:rsid w:val="006D68CE"/>
    <w:rsid w:val="006E7053"/>
    <w:rsid w:val="00710377"/>
    <w:rsid w:val="007109DA"/>
    <w:rsid w:val="00722931"/>
    <w:rsid w:val="00731056"/>
    <w:rsid w:val="0073149D"/>
    <w:rsid w:val="00733C6D"/>
    <w:rsid w:val="00736AC8"/>
    <w:rsid w:val="00745411"/>
    <w:rsid w:val="007607A7"/>
    <w:rsid w:val="00765169"/>
    <w:rsid w:val="00777D85"/>
    <w:rsid w:val="007915AD"/>
    <w:rsid w:val="00795BD1"/>
    <w:rsid w:val="00797A2F"/>
    <w:rsid w:val="007A1783"/>
    <w:rsid w:val="007A3221"/>
    <w:rsid w:val="007A37D0"/>
    <w:rsid w:val="007A6170"/>
    <w:rsid w:val="007A66E0"/>
    <w:rsid w:val="007B5B03"/>
    <w:rsid w:val="007B6C18"/>
    <w:rsid w:val="007C25E3"/>
    <w:rsid w:val="007D0EB9"/>
    <w:rsid w:val="007D349B"/>
    <w:rsid w:val="007E33D5"/>
    <w:rsid w:val="007E5656"/>
    <w:rsid w:val="007F14F3"/>
    <w:rsid w:val="00804C14"/>
    <w:rsid w:val="00806A51"/>
    <w:rsid w:val="008240EB"/>
    <w:rsid w:val="008359FF"/>
    <w:rsid w:val="00842282"/>
    <w:rsid w:val="00845423"/>
    <w:rsid w:val="008550FD"/>
    <w:rsid w:val="00857953"/>
    <w:rsid w:val="00861CB5"/>
    <w:rsid w:val="008647D1"/>
    <w:rsid w:val="0086538A"/>
    <w:rsid w:val="008672BD"/>
    <w:rsid w:val="00867817"/>
    <w:rsid w:val="008729CC"/>
    <w:rsid w:val="00885D84"/>
    <w:rsid w:val="00891360"/>
    <w:rsid w:val="008937F0"/>
    <w:rsid w:val="00896787"/>
    <w:rsid w:val="008B0854"/>
    <w:rsid w:val="008B2080"/>
    <w:rsid w:val="008B7C04"/>
    <w:rsid w:val="008C4018"/>
    <w:rsid w:val="008D26A7"/>
    <w:rsid w:val="008D3231"/>
    <w:rsid w:val="008E0ABC"/>
    <w:rsid w:val="008E7D63"/>
    <w:rsid w:val="008F2B7E"/>
    <w:rsid w:val="008F7684"/>
    <w:rsid w:val="00904538"/>
    <w:rsid w:val="00905847"/>
    <w:rsid w:val="0092602C"/>
    <w:rsid w:val="00931DFC"/>
    <w:rsid w:val="00932C54"/>
    <w:rsid w:val="00934AF0"/>
    <w:rsid w:val="0093693F"/>
    <w:rsid w:val="009434EA"/>
    <w:rsid w:val="00947806"/>
    <w:rsid w:val="0095253E"/>
    <w:rsid w:val="00954D3C"/>
    <w:rsid w:val="00955A73"/>
    <w:rsid w:val="00966F44"/>
    <w:rsid w:val="0097351A"/>
    <w:rsid w:val="009770C1"/>
    <w:rsid w:val="009900C4"/>
    <w:rsid w:val="009914A1"/>
    <w:rsid w:val="009A1CBC"/>
    <w:rsid w:val="009A2A51"/>
    <w:rsid w:val="009B47CC"/>
    <w:rsid w:val="009B4FEC"/>
    <w:rsid w:val="009B57EC"/>
    <w:rsid w:val="009C1E85"/>
    <w:rsid w:val="009C2087"/>
    <w:rsid w:val="009C3820"/>
    <w:rsid w:val="009C3F43"/>
    <w:rsid w:val="009E4DB0"/>
    <w:rsid w:val="009F58F9"/>
    <w:rsid w:val="009F5AA4"/>
    <w:rsid w:val="009F7F97"/>
    <w:rsid w:val="00A030EC"/>
    <w:rsid w:val="00A04CFC"/>
    <w:rsid w:val="00A270B5"/>
    <w:rsid w:val="00A41ADA"/>
    <w:rsid w:val="00A45CE6"/>
    <w:rsid w:val="00A460BA"/>
    <w:rsid w:val="00A51677"/>
    <w:rsid w:val="00A60E18"/>
    <w:rsid w:val="00A71688"/>
    <w:rsid w:val="00A765E7"/>
    <w:rsid w:val="00A86443"/>
    <w:rsid w:val="00A8672E"/>
    <w:rsid w:val="00A924D4"/>
    <w:rsid w:val="00AA43A7"/>
    <w:rsid w:val="00AA4BF8"/>
    <w:rsid w:val="00AA6E42"/>
    <w:rsid w:val="00AB06A0"/>
    <w:rsid w:val="00AC0F9C"/>
    <w:rsid w:val="00AD3438"/>
    <w:rsid w:val="00AD6B6C"/>
    <w:rsid w:val="00AF443F"/>
    <w:rsid w:val="00AF4DAE"/>
    <w:rsid w:val="00B01581"/>
    <w:rsid w:val="00B13B9A"/>
    <w:rsid w:val="00B36E14"/>
    <w:rsid w:val="00B412B1"/>
    <w:rsid w:val="00B47353"/>
    <w:rsid w:val="00B475EC"/>
    <w:rsid w:val="00B528F3"/>
    <w:rsid w:val="00B5348F"/>
    <w:rsid w:val="00B6453E"/>
    <w:rsid w:val="00B64F1D"/>
    <w:rsid w:val="00B6540D"/>
    <w:rsid w:val="00B657B8"/>
    <w:rsid w:val="00B67E33"/>
    <w:rsid w:val="00B94B9E"/>
    <w:rsid w:val="00B96D20"/>
    <w:rsid w:val="00BA26A5"/>
    <w:rsid w:val="00BA559D"/>
    <w:rsid w:val="00BA64D1"/>
    <w:rsid w:val="00BB0FA1"/>
    <w:rsid w:val="00BB2380"/>
    <w:rsid w:val="00BB2A54"/>
    <w:rsid w:val="00BB6E9C"/>
    <w:rsid w:val="00BD4393"/>
    <w:rsid w:val="00BD61A4"/>
    <w:rsid w:val="00BE6793"/>
    <w:rsid w:val="00BF05FF"/>
    <w:rsid w:val="00C04BE1"/>
    <w:rsid w:val="00C071C3"/>
    <w:rsid w:val="00C1167D"/>
    <w:rsid w:val="00C1330D"/>
    <w:rsid w:val="00C1509B"/>
    <w:rsid w:val="00C17734"/>
    <w:rsid w:val="00C210B6"/>
    <w:rsid w:val="00C31E33"/>
    <w:rsid w:val="00C32728"/>
    <w:rsid w:val="00C41C5F"/>
    <w:rsid w:val="00C45CDC"/>
    <w:rsid w:val="00C530C2"/>
    <w:rsid w:val="00C56AD1"/>
    <w:rsid w:val="00C62CC1"/>
    <w:rsid w:val="00C710EC"/>
    <w:rsid w:val="00C7132A"/>
    <w:rsid w:val="00C72E14"/>
    <w:rsid w:val="00C74497"/>
    <w:rsid w:val="00C7767C"/>
    <w:rsid w:val="00C812D5"/>
    <w:rsid w:val="00C82DD5"/>
    <w:rsid w:val="00C872E0"/>
    <w:rsid w:val="00C873C8"/>
    <w:rsid w:val="00C90000"/>
    <w:rsid w:val="00CA0A67"/>
    <w:rsid w:val="00CA1AFA"/>
    <w:rsid w:val="00CA2348"/>
    <w:rsid w:val="00CB1E40"/>
    <w:rsid w:val="00CB6522"/>
    <w:rsid w:val="00CC2D08"/>
    <w:rsid w:val="00CC3F7D"/>
    <w:rsid w:val="00CC7871"/>
    <w:rsid w:val="00CD4CC4"/>
    <w:rsid w:val="00CD5407"/>
    <w:rsid w:val="00CD5C60"/>
    <w:rsid w:val="00CD70F0"/>
    <w:rsid w:val="00CE5934"/>
    <w:rsid w:val="00CF5DB8"/>
    <w:rsid w:val="00CF62BA"/>
    <w:rsid w:val="00D1748D"/>
    <w:rsid w:val="00D238C8"/>
    <w:rsid w:val="00D24748"/>
    <w:rsid w:val="00D352DE"/>
    <w:rsid w:val="00D45FB9"/>
    <w:rsid w:val="00D470B1"/>
    <w:rsid w:val="00D52209"/>
    <w:rsid w:val="00D55C2E"/>
    <w:rsid w:val="00D61DAF"/>
    <w:rsid w:val="00D64C4E"/>
    <w:rsid w:val="00D80E6B"/>
    <w:rsid w:val="00D82334"/>
    <w:rsid w:val="00D92A11"/>
    <w:rsid w:val="00D9793D"/>
    <w:rsid w:val="00DA3BAF"/>
    <w:rsid w:val="00DA74AE"/>
    <w:rsid w:val="00DB2D76"/>
    <w:rsid w:val="00DB45A1"/>
    <w:rsid w:val="00DC6A1C"/>
    <w:rsid w:val="00DD0312"/>
    <w:rsid w:val="00DD1628"/>
    <w:rsid w:val="00DD17E1"/>
    <w:rsid w:val="00DD596F"/>
    <w:rsid w:val="00DE1AE0"/>
    <w:rsid w:val="00DE400F"/>
    <w:rsid w:val="00DE73D3"/>
    <w:rsid w:val="00DF33E3"/>
    <w:rsid w:val="00E005DA"/>
    <w:rsid w:val="00E03C23"/>
    <w:rsid w:val="00E03DAF"/>
    <w:rsid w:val="00E07FAD"/>
    <w:rsid w:val="00E159D6"/>
    <w:rsid w:val="00E21A83"/>
    <w:rsid w:val="00E23AD4"/>
    <w:rsid w:val="00E34CD9"/>
    <w:rsid w:val="00E437E4"/>
    <w:rsid w:val="00E63BF1"/>
    <w:rsid w:val="00E65031"/>
    <w:rsid w:val="00E711FB"/>
    <w:rsid w:val="00E8380E"/>
    <w:rsid w:val="00E8463D"/>
    <w:rsid w:val="00E9149E"/>
    <w:rsid w:val="00E92ACD"/>
    <w:rsid w:val="00E92D8B"/>
    <w:rsid w:val="00E9538F"/>
    <w:rsid w:val="00EA1CAC"/>
    <w:rsid w:val="00EA3A7D"/>
    <w:rsid w:val="00EA3D61"/>
    <w:rsid w:val="00EB11C2"/>
    <w:rsid w:val="00EB186E"/>
    <w:rsid w:val="00EC4F5F"/>
    <w:rsid w:val="00EC575B"/>
    <w:rsid w:val="00EC772B"/>
    <w:rsid w:val="00ED523C"/>
    <w:rsid w:val="00EE4E6B"/>
    <w:rsid w:val="00F06584"/>
    <w:rsid w:val="00F065B0"/>
    <w:rsid w:val="00F14538"/>
    <w:rsid w:val="00F145C0"/>
    <w:rsid w:val="00F2581A"/>
    <w:rsid w:val="00F2728F"/>
    <w:rsid w:val="00F323DC"/>
    <w:rsid w:val="00F339C5"/>
    <w:rsid w:val="00F4009B"/>
    <w:rsid w:val="00F411F9"/>
    <w:rsid w:val="00F61470"/>
    <w:rsid w:val="00F635D4"/>
    <w:rsid w:val="00F650AA"/>
    <w:rsid w:val="00F7268C"/>
    <w:rsid w:val="00F76E84"/>
    <w:rsid w:val="00F832F9"/>
    <w:rsid w:val="00F87897"/>
    <w:rsid w:val="00F87E38"/>
    <w:rsid w:val="00F90282"/>
    <w:rsid w:val="00F90EB5"/>
    <w:rsid w:val="00FA67A3"/>
    <w:rsid w:val="00FB1280"/>
    <w:rsid w:val="00FB3F1C"/>
    <w:rsid w:val="00FB49D7"/>
    <w:rsid w:val="00FC4F47"/>
    <w:rsid w:val="00FE538C"/>
    <w:rsid w:val="00FF2CC2"/>
    <w:rsid w:val="00FF4646"/>
    <w:rsid w:val="00FF71A5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639761-B76E-4BAC-AAA3-7EB7F5BA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0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7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29CBE-404F-4202-90B3-68F0A678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duraj</dc:creator>
  <cp:lastModifiedBy>Anna Pioterek</cp:lastModifiedBy>
  <cp:revision>2</cp:revision>
  <cp:lastPrinted>2024-07-15T10:43:00Z</cp:lastPrinted>
  <dcterms:created xsi:type="dcterms:W3CDTF">2024-07-15T10:46:00Z</dcterms:created>
  <dcterms:modified xsi:type="dcterms:W3CDTF">2024-07-15T10:46:00Z</dcterms:modified>
</cp:coreProperties>
</file>