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2E" w:rsidRDefault="0061352E" w:rsidP="0061352E">
      <w:pPr>
        <w:pStyle w:val="NormalnyWeb"/>
        <w:jc w:val="center"/>
      </w:pPr>
      <w:bookmarkStart w:id="0" w:name="_GoBack"/>
      <w:r>
        <w:rPr>
          <w:rStyle w:val="Pogrubienie"/>
        </w:rPr>
        <w:t>Lista kandydatów (przedstawicieli osób starszych) do Bydgoskiej Rady Seniorów</w:t>
      </w:r>
      <w:r>
        <w:br/>
      </w:r>
      <w:r>
        <w:rPr>
          <w:rStyle w:val="Pogrubienie"/>
        </w:rPr>
        <w:t>kadencji 2024-2029</w:t>
      </w:r>
      <w:bookmarkEnd w:id="0"/>
      <w:r>
        <w:br/>
      </w:r>
      <w:r>
        <w:rPr>
          <w:rStyle w:val="Pogrubienie"/>
        </w:rPr>
        <w:t>(kolejność alfabetyczna)</w:t>
      </w:r>
    </w:p>
    <w:p w:rsidR="0061352E" w:rsidRDefault="0061352E" w:rsidP="0061352E">
      <w:pPr>
        <w:pStyle w:val="NormalnyWeb"/>
        <w:jc w:val="center"/>
      </w:pPr>
    </w:p>
    <w:p w:rsidR="0061352E" w:rsidRDefault="0061352E" w:rsidP="0061352E">
      <w:pPr>
        <w:jc w:val="both"/>
      </w:pPr>
      <w:r>
        <w:t>1. Bierzyńska-Sudoł Magdalena</w:t>
      </w:r>
    </w:p>
    <w:p w:rsidR="0061352E" w:rsidRDefault="0061352E" w:rsidP="0061352E">
      <w:pPr>
        <w:jc w:val="both"/>
      </w:pPr>
      <w:r>
        <w:t>(Uniwersytet Kazimierza Wielkiego Wydział N</w:t>
      </w:r>
      <w:r>
        <w:t>auk o Polityce i Administracji)</w:t>
      </w:r>
    </w:p>
    <w:p w:rsidR="0061352E" w:rsidRDefault="0061352E" w:rsidP="0061352E">
      <w:pPr>
        <w:jc w:val="both"/>
      </w:pPr>
      <w:r>
        <w:t xml:space="preserve">Wykładowczyni akademicka od 20 lat związana z bydgoskim Uniwersytetem Kazimierza Wielkiego. Współautorka wielu publikacji i autorka kilkudziesięciu artykułów naukowych dotyczących problematyki senioralnej. Członkini: Polskiego Towarzystwa Nauk Politycznych, Bydgoskiego Towarzystwa Naukowego oraz Fundacji Forum Rozwoju Regionalnego Województwa Kujawsko-Pomorskiego. Koordynatorka ds. kontaktów z interesariuszami zewnętrznymi i wewnętrznymi. Zaangażowana w proces aplikowania o fundusze Ministerstwa Spraw Zagranicznych. Aktywnie współpracuje ze środowiskiem gospodarczym i społecznym. Wolontariuszka – wspiera lokalne inicjatywy skierowane do osób starszych. Współorganizatorka Akademickiej </w:t>
      </w:r>
      <w:proofErr w:type="spellStart"/>
      <w:r>
        <w:t>Seniorady</w:t>
      </w:r>
      <w:proofErr w:type="spellEnd"/>
      <w:r>
        <w:t xml:space="preserve"> Kulturalnej na Uniwersytecie Kazimierza Wielkiego. </w:t>
      </w:r>
    </w:p>
    <w:p w:rsidR="0061352E" w:rsidRDefault="0061352E" w:rsidP="0061352E">
      <w:pPr>
        <w:jc w:val="both"/>
      </w:pPr>
    </w:p>
    <w:p w:rsidR="0061352E" w:rsidRDefault="0061352E" w:rsidP="0061352E">
      <w:pPr>
        <w:jc w:val="both"/>
      </w:pPr>
      <w:r>
        <w:t>2. Głogowska Janina</w:t>
      </w:r>
    </w:p>
    <w:p w:rsidR="0061352E" w:rsidRDefault="0061352E" w:rsidP="0061352E">
      <w:pPr>
        <w:jc w:val="both"/>
      </w:pPr>
      <w:r>
        <w:t>(Stowarzyszenie na Rzecz Rozwo</w:t>
      </w:r>
      <w:r>
        <w:t>ju Osiedla Błonie w Bydgoszczy)</w:t>
      </w:r>
    </w:p>
    <w:p w:rsidR="0061352E" w:rsidRDefault="0061352E" w:rsidP="0061352E">
      <w:pPr>
        <w:jc w:val="both"/>
      </w:pPr>
      <w:r>
        <w:t xml:space="preserve">Członkini: Bydgoskiej Rady Seniorów, Stowarzyszenia na Rzecz Rozwoju Osiedla Błonie w Bydgoszczy (jako członek Komisji Rewizyjnej), Stowarzyszenia Miłośników Błonia, bydgoskiej Rady Osiedla </w:t>
      </w:r>
      <w:proofErr w:type="spellStart"/>
      <w:r>
        <w:t>Górzyskowo</w:t>
      </w:r>
      <w:proofErr w:type="spellEnd"/>
      <w:r>
        <w:t xml:space="preserve"> (jako skarbnik), Okręgowej Sekcji Emerytów i Rencistów przy Związku Nauczycielstwa Polskiego (jako wiceprzewodnicząca). Współpracuje z Polskim Czerwonym Krzyżem, Bydgoskim Ośrodkiem Rehabilitacji „BORPA”, Młodzieżowym Domem Kultury nr 2, Szkołą Podstawową Integracyjną nr 12 w Bydgoszczy oraz bydgoskim Przedszkolem „Muminki”. Inicjatorka wielu działań ukierunkowanych na aktywizację seniorów, a także na integrację ich z osobami młodymi, m.in. Wigilii dla samotnych, akcji „Bezpieczny Senior” i „Koperta Życia”, turniejów sportowych, festynów rodzinnych, warsztatów pierwszej pomocy, wycieczek krajoznawczych, spotkań kulturalno-oświatowych. Współorganizatorka corocznego bydgoskiego Przemarszu Kapeluszowego. Wolontariuszka – opiekunka dwóch seniorek zrzeszonych w Związku Nauczycielstwa Polskiego.</w:t>
      </w:r>
    </w:p>
    <w:p w:rsidR="0061352E" w:rsidRDefault="0061352E" w:rsidP="0061352E">
      <w:pPr>
        <w:jc w:val="both"/>
      </w:pPr>
    </w:p>
    <w:p w:rsidR="0061352E" w:rsidRDefault="0061352E" w:rsidP="0061352E">
      <w:pPr>
        <w:jc w:val="both"/>
      </w:pPr>
      <w:r>
        <w:t xml:space="preserve">3. </w:t>
      </w:r>
      <w:proofErr w:type="spellStart"/>
      <w:r>
        <w:t>Kaniecki</w:t>
      </w:r>
      <w:proofErr w:type="spellEnd"/>
      <w:r>
        <w:t xml:space="preserve"> Kordian</w:t>
      </w:r>
    </w:p>
    <w:p w:rsidR="0061352E" w:rsidRDefault="0061352E" w:rsidP="0061352E">
      <w:pPr>
        <w:jc w:val="both"/>
      </w:pPr>
      <w:r>
        <w:t>(Kujawsko-Pomorski</w:t>
      </w:r>
      <w:r>
        <w:t>e Centrum Kultury w Bydgoszczy)</w:t>
      </w:r>
    </w:p>
    <w:p w:rsidR="0061352E" w:rsidRDefault="0061352E" w:rsidP="0061352E">
      <w:pPr>
        <w:jc w:val="both"/>
      </w:pPr>
      <w:r>
        <w:t>Od dwóch kadencji członek Bydgoskiej Rady Seniorów. Lider wielokrotnie nagradzanego i wyróżnianego Teatru Form Różnych „Nasza Klasa” przy Kujawsko-Pomorskim Centrum Kultury w Bydgoszczy. Aktywny uczestnik Klubu „Złota Jesień” i „Senior +”. Współpracownik Domu Dziennego Pobytu przy ul. Jodłowej w Bydgoszczy.</w:t>
      </w:r>
    </w:p>
    <w:p w:rsidR="0061352E" w:rsidRDefault="0061352E" w:rsidP="0061352E">
      <w:pPr>
        <w:jc w:val="both"/>
      </w:pPr>
    </w:p>
    <w:p w:rsidR="0061352E" w:rsidRDefault="0061352E" w:rsidP="0061352E">
      <w:pPr>
        <w:jc w:val="both"/>
      </w:pPr>
      <w:r>
        <w:t>4. Kościelak Cezary</w:t>
      </w:r>
    </w:p>
    <w:p w:rsidR="0061352E" w:rsidRDefault="0061352E" w:rsidP="0061352E">
      <w:pPr>
        <w:jc w:val="both"/>
      </w:pPr>
      <w:r>
        <w:lastRenderedPageBreak/>
        <w:t>(Wyższa Szkoła Gospodarki w Bydgoszczy, Regionalna Sieć Uniwersytetów Tr</w:t>
      </w:r>
      <w:r>
        <w:t>zeciego Wieku WSG w Bydgoszczy)</w:t>
      </w:r>
    </w:p>
    <w:p w:rsidR="0061352E" w:rsidRDefault="0061352E" w:rsidP="0061352E">
      <w:pPr>
        <w:jc w:val="both"/>
      </w:pPr>
      <w:r>
        <w:t xml:space="preserve">Od dwóch kadencji członek Bydgoskiej Rady Seniorów oraz Kujawsko-Pomorskiej Delegatury Obywatelskiego Parlamentu Seniorów. Dr inż., prof. WSG, dziekan Wydziału Turystyki i Geografii, dziekan Wydziału Zdrowia i Turystyki, członek Senatu, członek Kolegium Rozszerzonego, dziekan Regionalnej Sieci Uniwersytetów Trzeciego Wieku WSG, kierownik Dziennego Domu Pobytu w </w:t>
      </w:r>
      <w:proofErr w:type="spellStart"/>
      <w:r>
        <w:t>Gądeczu</w:t>
      </w:r>
      <w:proofErr w:type="spellEnd"/>
      <w:r>
        <w:t>. Autor i współautor wielu publikacji z zakresu polityki senioralnej, turystyki, ochrony środowiska, energii odnawialnej. Odznaczony brązowym medalem „Za zasługi dla Ligi Obrony Kraju”.</w:t>
      </w:r>
    </w:p>
    <w:p w:rsidR="0061352E" w:rsidRDefault="0061352E" w:rsidP="0061352E">
      <w:pPr>
        <w:jc w:val="both"/>
      </w:pPr>
    </w:p>
    <w:p w:rsidR="0061352E" w:rsidRDefault="0061352E" w:rsidP="0061352E">
      <w:pPr>
        <w:jc w:val="both"/>
      </w:pPr>
      <w:r>
        <w:t>5. Lewandowska Grażyna</w:t>
      </w:r>
    </w:p>
    <w:p w:rsidR="0061352E" w:rsidRDefault="0061352E" w:rsidP="0061352E">
      <w:pPr>
        <w:jc w:val="both"/>
      </w:pPr>
      <w:r>
        <w:t xml:space="preserve">(Uniwersytet WSB </w:t>
      </w:r>
      <w:proofErr w:type="spellStart"/>
      <w:r>
        <w:t>Merito</w:t>
      </w:r>
      <w:proofErr w:type="spellEnd"/>
      <w:r>
        <w:t xml:space="preserve"> w Toruniu)                                                                  </w:t>
      </w:r>
    </w:p>
    <w:p w:rsidR="0061352E" w:rsidRDefault="0061352E" w:rsidP="0061352E">
      <w:pPr>
        <w:jc w:val="both"/>
      </w:pPr>
      <w:r>
        <w:t xml:space="preserve">Członkini Bydgoskiej Rady Seniorów. Od 16 lat przewodnicząca Rady Słuchaczy Uniwersytetu Każdego Wieku przy Uniwersytecie WSB </w:t>
      </w:r>
      <w:proofErr w:type="spellStart"/>
      <w:r>
        <w:t>Merito</w:t>
      </w:r>
      <w:proofErr w:type="spellEnd"/>
      <w:r>
        <w:t xml:space="preserve"> w Toruniu. Wielokrotnie nagradzana przez Prezydenta Miasta Bydgoszczy za działalność na rzecz ruchów studenckich Uniwersytetów Trzeciego Wieku.</w:t>
      </w:r>
    </w:p>
    <w:p w:rsidR="0061352E" w:rsidRDefault="0061352E" w:rsidP="0061352E">
      <w:pPr>
        <w:jc w:val="both"/>
      </w:pPr>
    </w:p>
    <w:p w:rsidR="0061352E" w:rsidRDefault="0061352E" w:rsidP="0061352E">
      <w:pPr>
        <w:jc w:val="both"/>
      </w:pPr>
      <w:r>
        <w:t>6. Lewandowska Mirosława</w:t>
      </w:r>
    </w:p>
    <w:p w:rsidR="0061352E" w:rsidRDefault="0061352E" w:rsidP="0061352E">
      <w:pPr>
        <w:jc w:val="both"/>
      </w:pPr>
      <w:r>
        <w:t>(Polski Związek Emerytów Rencistów i Inwalidów</w:t>
      </w:r>
      <w:r>
        <w:t xml:space="preserve"> Oddział Okręgowy w Bydgoszczy)</w:t>
      </w:r>
    </w:p>
    <w:p w:rsidR="0061352E" w:rsidRDefault="0061352E" w:rsidP="0061352E">
      <w:pPr>
        <w:jc w:val="both"/>
      </w:pPr>
      <w:r>
        <w:t>Członkini Bydgoskiej Rady Seniorów. Długoletnia pracowniczka Zakładu Ubezpieczeń Społecznych zatrudniona na stanowisku naczelnika Wydziału Koordynacji Usług Emerytalno-Rentowych. Uczestniczka audycji radiowo-telewizyjnych propagujących wiedzę z zakresu emerytur i rent.</w:t>
      </w:r>
    </w:p>
    <w:p w:rsidR="0061352E" w:rsidRDefault="0061352E" w:rsidP="0061352E">
      <w:pPr>
        <w:jc w:val="both"/>
      </w:pPr>
    </w:p>
    <w:p w:rsidR="0061352E" w:rsidRDefault="0061352E" w:rsidP="0061352E">
      <w:pPr>
        <w:jc w:val="both"/>
      </w:pPr>
      <w:r>
        <w:t>7. Różycki Kr</w:t>
      </w:r>
      <w:r>
        <w:t>zysztof</w:t>
      </w:r>
    </w:p>
    <w:p w:rsidR="0061352E" w:rsidRDefault="0061352E" w:rsidP="0061352E">
      <w:pPr>
        <w:jc w:val="both"/>
      </w:pPr>
      <w:r>
        <w:t>(Politechnika Bydgoska Trzeciego Wieku przy Politechnice Bydgoskiej i</w:t>
      </w:r>
      <w:r>
        <w:t>m. Jana i Jędrzeja Śniadeckich)</w:t>
      </w:r>
    </w:p>
    <w:p w:rsidR="0061352E" w:rsidRDefault="0061352E" w:rsidP="0061352E">
      <w:pPr>
        <w:jc w:val="both"/>
      </w:pPr>
      <w:r>
        <w:t>Były zastępca przewodniczącej Rady Słuchaczy Politechniki Bydgoskiej. Prowadził prace nad regulaminami Politechniki Bydgoskiej Trzeciego Wieku (PBTW). Proponował zmiany w organizacji pracy Rady Słuchaczy mające podnieść efektywność jej działania. Podejmował działania mające aktywizować społeczność seniorów PBTW. Badał zainteresowania seniorów pod kątem planowania wykładów i zajęć fakultatywnych.</w:t>
      </w:r>
    </w:p>
    <w:p w:rsidR="0061352E" w:rsidRDefault="0061352E" w:rsidP="0061352E">
      <w:pPr>
        <w:jc w:val="both"/>
      </w:pPr>
    </w:p>
    <w:p w:rsidR="0061352E" w:rsidRDefault="0061352E" w:rsidP="0061352E">
      <w:pPr>
        <w:jc w:val="both"/>
      </w:pPr>
      <w:r>
        <w:t>8</w:t>
      </w:r>
      <w:r>
        <w:t>. Rybarczyk Danuta</w:t>
      </w:r>
    </w:p>
    <w:p w:rsidR="0061352E" w:rsidRDefault="0061352E" w:rsidP="0061352E">
      <w:pPr>
        <w:jc w:val="both"/>
      </w:pPr>
      <w:r>
        <w:t>(Polski Związek Emerytów Rencistów i Inwalidów</w:t>
      </w:r>
      <w:r>
        <w:t xml:space="preserve"> Oddział Okręgowy w Bydgoszczy)</w:t>
      </w:r>
    </w:p>
    <w:p w:rsidR="0061352E" w:rsidRDefault="0061352E" w:rsidP="0061352E">
      <w:pPr>
        <w:jc w:val="both"/>
      </w:pPr>
      <w:r>
        <w:t xml:space="preserve">Zastępca przewodniczącej Bydgoskiej Rady Seniorów. Delegatka do Kujawsko-Pomorskiej Delegatury Obywatelskiego Parlamentu Seniorów. Członkini Prezydium Polskiego Związku Emerytów Rencistów i Inwalidów Oddziału Okręgowego w Bydgoszczy. Od 10 lat przewodnicząca Koła Wzgórze Wolności. Członkini Sądu Koleżeńskiego w Zarządzie Głównym Polskiego Związku Emerytów Rencistów i Inwalidów w Warszawie. Skarbniczka w Radzie Osiedla Wzgórze Wolności. Członkini Rady Nadzorczej Bydgoskiej Spółdzielni Mieszkaniowej. Sekretarz w Radzie Nieruchomości nr 100 przy Bydgoskiej Spółdzielni Mieszkaniowej Wzgórze Wolności. W 2022 r. brała udział jako Opiekun grupy w projekcie </w:t>
      </w:r>
      <w:r>
        <w:lastRenderedPageBreak/>
        <w:t xml:space="preserve">ogłoszonym przez Urząd Marszałkowski Województwa Kujawsko-Pomorskiego na temat zwiększenia dostępności do usług opiekuńczych i socjalnych dla osób w wieku senioralnym. </w:t>
      </w:r>
    </w:p>
    <w:p w:rsidR="0061352E" w:rsidRDefault="0061352E" w:rsidP="0061352E">
      <w:pPr>
        <w:jc w:val="both"/>
      </w:pPr>
    </w:p>
    <w:p w:rsidR="0061352E" w:rsidRDefault="0061352E" w:rsidP="0061352E">
      <w:pPr>
        <w:jc w:val="both"/>
      </w:pPr>
      <w:r>
        <w:t xml:space="preserve">9. </w:t>
      </w:r>
      <w:proofErr w:type="spellStart"/>
      <w:r>
        <w:t>Sałacińska</w:t>
      </w:r>
      <w:proofErr w:type="spellEnd"/>
      <w:r>
        <w:t xml:space="preserve"> Bożena</w:t>
      </w:r>
    </w:p>
    <w:p w:rsidR="0061352E" w:rsidRDefault="0061352E" w:rsidP="0061352E">
      <w:pPr>
        <w:jc w:val="both"/>
      </w:pPr>
      <w:r>
        <w:t>(Międzynarodowy Instytut Rozwoju Społecznego Sp. z o.o. w Krakowie; Stowarz</w:t>
      </w:r>
      <w:r>
        <w:t>yszenie MANKO w Krakowie)</w:t>
      </w:r>
    </w:p>
    <w:p w:rsidR="0061352E" w:rsidRDefault="0061352E" w:rsidP="0061352E">
      <w:pPr>
        <w:jc w:val="both"/>
      </w:pPr>
      <w:r>
        <w:t xml:space="preserve">Od dwóch kadencji przewodnicząca Kujawsko-Pomorskiej Delegatury Obywatelskiego Parlamentu Seniorów oraz członkini Bydgoskiej Rady Seniorów. W latach 2010-2023 przewodnicząca Rady Słuchaczy Kazimierzowskiego Uniwersytetu Trzeciego Wieku w Bydgoszczy. Od 2018 r. wiceprzewodnicząca Rady Stowarzyszenie Króla Kazimierza Wielkiego w Kowalu. </w:t>
      </w:r>
      <w:proofErr w:type="spellStart"/>
      <w:r>
        <w:t>Lauratka</w:t>
      </w:r>
      <w:proofErr w:type="spellEnd"/>
      <w:r>
        <w:t xml:space="preserve"> wielu nagród i wyróżnień z zakresu działalności na rzecz seniorów, m.in. w 2022 r. zdobyła I miejsce w konkursie „SENIORZY-SENIOROM” zorganizowanym z inicjatywy Pierwszej Damy RP, Agaty </w:t>
      </w:r>
      <w:proofErr w:type="spellStart"/>
      <w:r>
        <w:t>Kornhauser</w:t>
      </w:r>
      <w:proofErr w:type="spellEnd"/>
      <w:r>
        <w:t>-Dudy.</w:t>
      </w:r>
    </w:p>
    <w:p w:rsidR="0061352E" w:rsidRDefault="0061352E" w:rsidP="0061352E">
      <w:pPr>
        <w:jc w:val="both"/>
      </w:pPr>
    </w:p>
    <w:p w:rsidR="0061352E" w:rsidRDefault="0061352E" w:rsidP="0061352E">
      <w:pPr>
        <w:jc w:val="both"/>
      </w:pPr>
      <w:r>
        <w:t>10. Szarafińska Krystyna</w:t>
      </w:r>
    </w:p>
    <w:p w:rsidR="0061352E" w:rsidRDefault="0061352E" w:rsidP="0061352E">
      <w:pPr>
        <w:jc w:val="both"/>
      </w:pPr>
      <w:r>
        <w:t>(Stowarzyszenie „Bezpie</w:t>
      </w:r>
      <w:r>
        <w:t>czeństwo Dziecka” w Bydgoszczy)</w:t>
      </w:r>
    </w:p>
    <w:p w:rsidR="0061352E" w:rsidRDefault="0061352E" w:rsidP="0061352E">
      <w:pPr>
        <w:jc w:val="both"/>
      </w:pPr>
      <w:r>
        <w:t>Członkini Bydgoskiej Rady Seniorów. Założycielka i długoletnia przewodnicząca Rady Klubu Seniora „Bartosz”, w którym inicjuje wiele działań o charakterze kulturalno-oświatowym i prospołecznym. Emerytowana księgowa. Organizuje od kilku lat wyjazdy na wczasy dla członków Klubu i innych seniorów.</w:t>
      </w:r>
    </w:p>
    <w:p w:rsidR="0061352E" w:rsidRDefault="0061352E" w:rsidP="0061352E">
      <w:pPr>
        <w:jc w:val="both"/>
      </w:pPr>
    </w:p>
    <w:p w:rsidR="0061352E" w:rsidRDefault="0061352E" w:rsidP="0061352E">
      <w:pPr>
        <w:jc w:val="both"/>
      </w:pPr>
      <w:r>
        <w:t>11. Tomczak Zenona</w:t>
      </w:r>
    </w:p>
    <w:p w:rsidR="0061352E" w:rsidRDefault="0061352E" w:rsidP="0061352E">
      <w:pPr>
        <w:jc w:val="both"/>
      </w:pPr>
      <w:r>
        <w:t>(Politechnika Bydgoska Trzeciego Wieku przy Politechnice Bydgoskiej i</w:t>
      </w:r>
      <w:r>
        <w:t>m. Jana i Jędrzeja Śniadeckich)</w:t>
      </w:r>
    </w:p>
    <w:p w:rsidR="0061352E" w:rsidRDefault="0061352E" w:rsidP="0061352E">
      <w:pPr>
        <w:jc w:val="both"/>
      </w:pPr>
      <w:r>
        <w:t>Od 15 lat prezeska Towarzystwa Operowego im. prof. F. Krysiewiczowej w Bydgoszczy. Członkini Rady Słuchaczy Politechniki Bydgoskiej Trzeciego Wieku. Prowadzi Koło Operowe i Koło Kwiatowe przy Politechnice Bydgoskiej Trzeciego Wieku. Przewodnicząca Koła Miłośników Kwiatów przy Okręgowym Zarządzie Polskiego Związku Działkowców. Członkini Klubu Melomana przy Filharmonii Pomorskiej oraz Klubu Pogodnych Ludzi. Była sekretarz Samorządu Uniwersytetu Trzeciego Wieku WSG.</w:t>
      </w:r>
    </w:p>
    <w:p w:rsidR="0061352E" w:rsidRDefault="0061352E" w:rsidP="0061352E">
      <w:pPr>
        <w:jc w:val="both"/>
      </w:pPr>
    </w:p>
    <w:p w:rsidR="0061352E" w:rsidRDefault="0061352E" w:rsidP="0061352E">
      <w:pPr>
        <w:jc w:val="both"/>
      </w:pPr>
      <w:r>
        <w:t>1</w:t>
      </w:r>
      <w:r>
        <w:t>2. Trzebińska-</w:t>
      </w:r>
      <w:proofErr w:type="spellStart"/>
      <w:r>
        <w:t>Kapczyńska</w:t>
      </w:r>
      <w:proofErr w:type="spellEnd"/>
      <w:r>
        <w:t xml:space="preserve"> Danuta</w:t>
      </w:r>
    </w:p>
    <w:p w:rsidR="0061352E" w:rsidRDefault="0061352E" w:rsidP="0061352E">
      <w:pPr>
        <w:jc w:val="both"/>
      </w:pPr>
      <w:r>
        <w:t>(Stowarzyszen</w:t>
      </w:r>
      <w:r>
        <w:t>ie „Bliżej Ludzi” w Bydgoszczy)</w:t>
      </w:r>
    </w:p>
    <w:p w:rsidR="0061352E" w:rsidRDefault="0061352E" w:rsidP="0061352E">
      <w:pPr>
        <w:jc w:val="both"/>
      </w:pPr>
      <w:r>
        <w:t xml:space="preserve">Od 2006 r. organizatorka Festiwalu Tańców w Kręgu odbywającego się w </w:t>
      </w:r>
      <w:proofErr w:type="spellStart"/>
      <w:r>
        <w:t>Myślęcinku</w:t>
      </w:r>
      <w:proofErr w:type="spellEnd"/>
      <w:r>
        <w:t>. Prowadzi, bogate w barwne stroje i rekwizyty, warsztaty dla seniorów w sferze taniec – terapia – ruch – radość. Dwukrotnie brała udział w Ogólnopolskim Przeglądzie Artystycznego Ruchu Seniorów. Współpracuje z Gminnym Ośrodkiem Pomocy Społecznej – Białe Błota i Miejskim Ośrodkiem Pomocy Społecznej – Ciele, a także z sanatoriami ciechocińskimi.</w:t>
      </w:r>
    </w:p>
    <w:p w:rsidR="0061352E" w:rsidRDefault="0061352E" w:rsidP="0061352E">
      <w:pPr>
        <w:jc w:val="both"/>
      </w:pPr>
    </w:p>
    <w:p w:rsidR="0061352E" w:rsidRDefault="0061352E" w:rsidP="0061352E">
      <w:pPr>
        <w:jc w:val="both"/>
      </w:pPr>
      <w:r>
        <w:t xml:space="preserve">13. </w:t>
      </w:r>
      <w:proofErr w:type="spellStart"/>
      <w:r>
        <w:t>Tykwińska</w:t>
      </w:r>
      <w:proofErr w:type="spellEnd"/>
      <w:r>
        <w:t xml:space="preserve"> Felicja</w:t>
      </w:r>
    </w:p>
    <w:p w:rsidR="0061352E" w:rsidRDefault="0061352E" w:rsidP="0061352E">
      <w:pPr>
        <w:jc w:val="both"/>
      </w:pPr>
      <w:r>
        <w:lastRenderedPageBreak/>
        <w:t xml:space="preserve">(Związek Nauczycielstwa </w:t>
      </w:r>
      <w:r>
        <w:t>Polskiego Oddział w Bydgoszczy)</w:t>
      </w:r>
    </w:p>
    <w:p w:rsidR="0061352E" w:rsidRDefault="0061352E" w:rsidP="0061352E">
      <w:pPr>
        <w:jc w:val="both"/>
      </w:pPr>
      <w:r>
        <w:t xml:space="preserve">Od dwóch kadencji jako sekretarz Bydgoskiej Rady Seniorów współpracuje z jej Przewodniczącą Marią Gałęską: uczestnicząc w konferencjach Rad Seniorów naszego województwa (w Grudziądzu, Żninie i w Inowrocławiu), biorąc udział w inauguracjach Uniwersytetów Trzeciego Wieku oraz w uroczystościach </w:t>
      </w:r>
      <w:proofErr w:type="spellStart"/>
      <w:r>
        <w:t>ogólnomiejskich</w:t>
      </w:r>
      <w:proofErr w:type="spellEnd"/>
      <w:r>
        <w:t xml:space="preserve"> na Starym Rynku i w Dolinie Śmierci w Fordonie, a także pełniąc dyżury, w trakcie których propaguje Bydgoską Kartę Seniora i Kopertę Życia, tudzież przekazuje bydgoskim seniorom niezbędne informacje. W pierwszej kadencji, zapraszając bydgoskich lekarzy do Sali Sesyjnej Ratusza, organizowała konferencje o zdrowiu dla seniorów. W okresie świątecznym odwiedza wraz z przewodniczącą Marią Gałęską Domy Dziennego Pobytu i Domy Opieki. Stara się godnie reprezentować Radę podczas Przemarszu Kapeluszowego i otwarcia </w:t>
      </w:r>
      <w:proofErr w:type="spellStart"/>
      <w:r>
        <w:t>Seniorady</w:t>
      </w:r>
      <w:proofErr w:type="spellEnd"/>
      <w:r>
        <w:t>. W ramach pomocy seniorom – Ukraińcom – prowadzi dla nich lekcje języka polskiego. Członkini Zarządu Klubu Nauczycieli Seniorów Związku Nauczycielstwa Polskiego. Laureatka nagrody „Łuczniczki” za aktywną działalność na rzecz środowiska senioralnego.</w:t>
      </w:r>
    </w:p>
    <w:p w:rsidR="0061352E" w:rsidRDefault="0061352E" w:rsidP="0061352E">
      <w:pPr>
        <w:jc w:val="both"/>
      </w:pPr>
    </w:p>
    <w:p w:rsidR="0061352E" w:rsidRDefault="0061352E" w:rsidP="0061352E">
      <w:pPr>
        <w:jc w:val="both"/>
      </w:pPr>
      <w:r>
        <w:t xml:space="preserve">14. </w:t>
      </w:r>
      <w:proofErr w:type="spellStart"/>
      <w:r>
        <w:t>Zbelicka</w:t>
      </w:r>
      <w:proofErr w:type="spellEnd"/>
      <w:r>
        <w:t xml:space="preserve"> Ewa</w:t>
      </w:r>
    </w:p>
    <w:p w:rsidR="0061352E" w:rsidRDefault="0061352E" w:rsidP="0061352E">
      <w:pPr>
        <w:jc w:val="both"/>
      </w:pPr>
      <w:r>
        <w:t>(Artystyczny Uniwersytet Trzeciego Wieku „Agora Nestora” Miejskiego Centrum Kultury i Akademii Muzycznej im. Felik</w:t>
      </w:r>
      <w:r>
        <w:t>sa Nowowiejskiego w Bydgoszczy)</w:t>
      </w:r>
    </w:p>
    <w:p w:rsidR="00C04D2F" w:rsidRDefault="0061352E" w:rsidP="0061352E">
      <w:pPr>
        <w:jc w:val="both"/>
      </w:pPr>
      <w:r>
        <w:t>Inicjatorka powołania Kujawsko-Pomorskiej Wojewódzkiej Rady Seniorów – obecnie wiceprzewodnicząca Rady. Członkini: Obywatelskiego Parlamentu Seniorów, Zarządu Okręgowego Polskiego Związku Emerytów Rencistów i Inwalidów oraz Koła Osiedle Leśne (przewodnicząca), krajowego Seniorskiego Zespołu Weryfikowania Informacji (organizuje cykliczne warsztaty). Jest w sieci edukatorów senioralnych, zaangażowana w ruch Uniwersytetów Trzeciego Wieku. W latach 2014-2016 aktywna członkini Rady ds. Polityki Senioralnej przy Ministrze Pracy i Polityki Społecznej. Brała udział w pracach Sejmowej Komisji Senioralnej i Seniorskiej Rady Eksperckiej w międzynarodowym projekcie dotyczącym społecznej aktywizacji osób starszych. Członkini Rady ds. Partycypacji Społecznej przy Prezydencie Miasta Bydgoszczy. Propagatorka budowania społeczeństwa obywatelskiego z naciskiem na celowość aktywności seniorów w życiu miasta i ich bieżące edukowanie. Uczestniczka wielu konferencji, szkoleń, seminariów, debat, konsultacji o zasięgu lokalnym, krajowym i międzynarodowym, na których występuje również w roli prelegentki. Utrzymuje kontakty z organizacjami senioralnymi w kraju i za granicą. Ukończyła Szkołę Rzecznictwa. Uczestnicząc, m.in. w programie „Gmina przyjazna seniorom”, warsztatach „Senior liderem lokalnych inicjatyw obywatelskich z uwzględnieniem roli Rad Seniorów” i „Rady Seniorów – model i rzeczywistość”, nabyła kompetencje do działania w Radzie. Uhonorowana statuetką Zarządu Województwa Kujawsko-Pomorskiego – „Stalowy Anioł”.</w:t>
      </w:r>
    </w:p>
    <w:sectPr w:rsidR="00C04D2F" w:rsidSect="0061352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2E"/>
    <w:rsid w:val="001D58A1"/>
    <w:rsid w:val="0061352E"/>
    <w:rsid w:val="00C04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36277-004B-4D34-B54B-25BDCAFD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135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3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58299">
      <w:bodyDiv w:val="1"/>
      <w:marLeft w:val="0"/>
      <w:marRight w:val="0"/>
      <w:marTop w:val="0"/>
      <w:marBottom w:val="0"/>
      <w:divBdr>
        <w:top w:val="none" w:sz="0" w:space="0" w:color="auto"/>
        <w:left w:val="none" w:sz="0" w:space="0" w:color="auto"/>
        <w:bottom w:val="none" w:sz="0" w:space="0" w:color="auto"/>
        <w:right w:val="none" w:sz="0" w:space="0" w:color="auto"/>
      </w:divBdr>
    </w:div>
    <w:div w:id="1184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1477</Words>
  <Characters>8865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kandydatów (przedstawicieli osób starszych) do Bydgoskiej Rady Seniorów</dc:title>
  <dc:subject/>
  <dc:creator>Adam Podogrodzki</dc:creator>
  <cp:keywords/>
  <dc:description/>
  <cp:lastModifiedBy>Adam Podogrodzki</cp:lastModifiedBy>
  <cp:revision>1</cp:revision>
  <dcterms:created xsi:type="dcterms:W3CDTF">2024-06-25T13:11:00Z</dcterms:created>
  <dcterms:modified xsi:type="dcterms:W3CDTF">2024-06-25T13:17:00Z</dcterms:modified>
</cp:coreProperties>
</file>