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B0" w:rsidRPr="006D20B0" w:rsidRDefault="006D20B0" w:rsidP="006D20B0">
      <w:pPr>
        <w:spacing w:line="276" w:lineRule="auto"/>
        <w:rPr>
          <w:rFonts w:ascii="Arial Narrow" w:hAnsi="Arial Narrow"/>
        </w:rPr>
      </w:pPr>
      <w:r w:rsidRPr="006D20B0">
        <w:rPr>
          <w:rFonts w:ascii="Arial Narrow" w:hAnsi="Arial Narrow"/>
        </w:rPr>
        <w:t xml:space="preserve">Bydgoszcz, </w:t>
      </w:r>
      <w:r w:rsidR="0010501F">
        <w:rPr>
          <w:rFonts w:ascii="Arial Narrow" w:hAnsi="Arial Narrow"/>
        </w:rPr>
        <w:t>27</w:t>
      </w:r>
      <w:r w:rsidR="00EE5551">
        <w:rPr>
          <w:rFonts w:ascii="Arial Narrow" w:hAnsi="Arial Narrow"/>
        </w:rPr>
        <w:t xml:space="preserve"> maja 2024 r.</w:t>
      </w:r>
    </w:p>
    <w:p w:rsidR="006D20B0" w:rsidRPr="006D20B0" w:rsidRDefault="006D20B0" w:rsidP="006D20B0">
      <w:pPr>
        <w:spacing w:line="276" w:lineRule="auto"/>
        <w:rPr>
          <w:rFonts w:ascii="Arial Narrow" w:hAnsi="Arial Narrow"/>
        </w:rPr>
      </w:pPr>
    </w:p>
    <w:p w:rsidR="006D20B0" w:rsidRPr="006D20B0" w:rsidRDefault="00B1678D" w:rsidP="006D20B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RM.0003.5.5.2024</w:t>
      </w:r>
    </w:p>
    <w:p w:rsidR="006D20B0" w:rsidRPr="006D20B0" w:rsidRDefault="006D20B0" w:rsidP="006D20B0">
      <w:pPr>
        <w:spacing w:line="276" w:lineRule="auto"/>
        <w:rPr>
          <w:rFonts w:ascii="Arial Narrow" w:hAnsi="Arial Narrow"/>
        </w:rPr>
      </w:pPr>
    </w:p>
    <w:p w:rsidR="006D20B0" w:rsidRPr="006D20B0" w:rsidRDefault="006D20B0" w:rsidP="006D20B0">
      <w:pPr>
        <w:spacing w:line="276" w:lineRule="auto"/>
        <w:rPr>
          <w:rStyle w:val="Hipercze"/>
          <w:rFonts w:ascii="Arial Narrow" w:hAnsi="Arial Narrow"/>
          <w:b/>
          <w:color w:val="auto"/>
          <w:u w:val="none"/>
        </w:rPr>
      </w:pPr>
      <w:r w:rsidRPr="006D20B0">
        <w:rPr>
          <w:rFonts w:ascii="Arial Narrow" w:hAnsi="Arial Narrow"/>
          <w:b/>
        </w:rPr>
        <w:t>Szanowny Pan</w:t>
      </w:r>
      <w:r w:rsidRPr="006D20B0">
        <w:rPr>
          <w:rFonts w:ascii="Arial Narrow" w:hAnsi="Arial Narrow"/>
          <w:b/>
        </w:rPr>
        <w:fldChar w:fldCharType="begin"/>
      </w:r>
      <w:r w:rsidRPr="006D20B0">
        <w:rPr>
          <w:rFonts w:ascii="Arial Narrow" w:hAnsi="Arial Narrow"/>
          <w:b/>
        </w:rPr>
        <w:instrText xml:space="preserve"> HYPERLINK "https://www.gov.pl/web/kmpsp-bydgoszcz/ml-bryg-mgr-tomasz-czajka" </w:instrText>
      </w:r>
      <w:r w:rsidRPr="006D20B0">
        <w:rPr>
          <w:rFonts w:ascii="Arial Narrow" w:hAnsi="Arial Narrow"/>
          <w:b/>
        </w:rPr>
        <w:fldChar w:fldCharType="separate"/>
      </w:r>
    </w:p>
    <w:p w:rsidR="006D20B0" w:rsidRPr="006D20B0" w:rsidRDefault="006D20B0" w:rsidP="006D20B0">
      <w:pPr>
        <w:spacing w:line="276" w:lineRule="auto"/>
        <w:rPr>
          <w:rFonts w:ascii="Arial Narrow" w:hAnsi="Arial Narrow"/>
          <w:b/>
        </w:rPr>
      </w:pPr>
      <w:r w:rsidRPr="006D20B0">
        <w:rPr>
          <w:rFonts w:ascii="Arial Narrow" w:hAnsi="Arial Narrow"/>
          <w:b/>
        </w:rPr>
        <w:t>Jędrzej Gralik</w:t>
      </w:r>
    </w:p>
    <w:p w:rsidR="006D20B0" w:rsidRPr="006D20B0" w:rsidRDefault="006D20B0" w:rsidP="006D20B0">
      <w:pPr>
        <w:spacing w:line="276" w:lineRule="auto"/>
        <w:rPr>
          <w:rFonts w:ascii="Arial Narrow" w:hAnsi="Arial Narrow"/>
          <w:b/>
        </w:rPr>
      </w:pPr>
      <w:r w:rsidRPr="006D20B0">
        <w:rPr>
          <w:rFonts w:ascii="Arial Narrow" w:hAnsi="Arial Narrow"/>
          <w:b/>
        </w:rPr>
        <w:t>Radny Rady Miasta Bydgoszczy</w:t>
      </w:r>
      <w:r w:rsidRPr="006D20B0">
        <w:rPr>
          <w:rFonts w:ascii="Arial Narrow" w:hAnsi="Arial Narrow"/>
          <w:b/>
        </w:rPr>
        <w:fldChar w:fldCharType="end"/>
      </w:r>
    </w:p>
    <w:p w:rsidR="00D516C2" w:rsidRPr="006D20B0" w:rsidRDefault="00D516C2" w:rsidP="006D20B0">
      <w:pPr>
        <w:spacing w:line="276" w:lineRule="auto"/>
        <w:rPr>
          <w:rFonts w:ascii="Arial Narrow" w:hAnsi="Arial Narrow"/>
        </w:rPr>
      </w:pPr>
    </w:p>
    <w:p w:rsidR="00D64870" w:rsidRPr="006D20B0" w:rsidRDefault="00D64870" w:rsidP="006D20B0">
      <w:pPr>
        <w:spacing w:line="276" w:lineRule="auto"/>
        <w:rPr>
          <w:rFonts w:ascii="Arial Narrow" w:hAnsi="Arial Narrow"/>
        </w:rPr>
      </w:pPr>
    </w:p>
    <w:p w:rsidR="00A50C49" w:rsidRDefault="006D20B0" w:rsidP="005D4439">
      <w:pPr>
        <w:spacing w:line="276" w:lineRule="auto"/>
        <w:ind w:firstLine="709"/>
        <w:jc w:val="both"/>
        <w:rPr>
          <w:rFonts w:ascii="Arial Narrow" w:hAnsi="Arial Narrow"/>
        </w:rPr>
      </w:pPr>
      <w:r w:rsidRPr="006D20B0">
        <w:rPr>
          <w:rFonts w:ascii="Arial Narrow" w:hAnsi="Arial Narrow"/>
        </w:rPr>
        <w:t xml:space="preserve">W odpowiedzi na Pana </w:t>
      </w:r>
      <w:r w:rsidR="000F7F6E">
        <w:rPr>
          <w:rFonts w:ascii="Arial Narrow" w:hAnsi="Arial Narrow"/>
        </w:rPr>
        <w:t>interpelację</w:t>
      </w:r>
      <w:r w:rsidRPr="006D20B0">
        <w:rPr>
          <w:rFonts w:ascii="Arial Narrow" w:hAnsi="Arial Narrow"/>
        </w:rPr>
        <w:t>, któr</w:t>
      </w:r>
      <w:r w:rsidR="000F7F6E">
        <w:rPr>
          <w:rFonts w:ascii="Arial Narrow" w:hAnsi="Arial Narrow"/>
        </w:rPr>
        <w:t>a</w:t>
      </w:r>
      <w:r w:rsidRPr="006D20B0">
        <w:rPr>
          <w:rFonts w:ascii="Arial Narrow" w:hAnsi="Arial Narrow"/>
        </w:rPr>
        <w:t xml:space="preserve"> wpłynęł</w:t>
      </w:r>
      <w:r w:rsidR="000F7F6E">
        <w:rPr>
          <w:rFonts w:ascii="Arial Narrow" w:hAnsi="Arial Narrow"/>
        </w:rPr>
        <w:t>a</w:t>
      </w:r>
      <w:r w:rsidRPr="006D20B0">
        <w:rPr>
          <w:rFonts w:ascii="Arial Narrow" w:hAnsi="Arial Narrow"/>
        </w:rPr>
        <w:t xml:space="preserve"> dnia 21 maja 2024 r. w sprawie nagradzania uczestników imprez sportowych organizowanych </w:t>
      </w:r>
      <w:r w:rsidR="003E7492">
        <w:rPr>
          <w:rFonts w:ascii="Arial Narrow" w:hAnsi="Arial Narrow"/>
        </w:rPr>
        <w:t xml:space="preserve">w ramach marki </w:t>
      </w:r>
      <w:r w:rsidRPr="006D20B0">
        <w:rPr>
          <w:rFonts w:ascii="Arial Narrow" w:hAnsi="Arial Narrow"/>
        </w:rPr>
        <w:t>„Aktywn</w:t>
      </w:r>
      <w:r w:rsidR="003E7492">
        <w:rPr>
          <w:rFonts w:ascii="Arial Narrow" w:hAnsi="Arial Narrow"/>
        </w:rPr>
        <w:t>a</w:t>
      </w:r>
      <w:r w:rsidRPr="006D20B0">
        <w:rPr>
          <w:rFonts w:ascii="Arial Narrow" w:hAnsi="Arial Narrow"/>
        </w:rPr>
        <w:t xml:space="preserve"> Bydgoszcz” uprzejmie informuję</w:t>
      </w:r>
      <w:r w:rsidR="0036089C">
        <w:rPr>
          <w:rFonts w:ascii="Arial Narrow" w:hAnsi="Arial Narrow"/>
        </w:rPr>
        <w:t xml:space="preserve">, </w:t>
      </w:r>
      <w:r w:rsidR="0010501F">
        <w:rPr>
          <w:rFonts w:ascii="Arial Narrow" w:hAnsi="Arial Narrow"/>
        </w:rPr>
        <w:t xml:space="preserve">       </w:t>
      </w:r>
      <w:r w:rsidR="00A50C49">
        <w:rPr>
          <w:rFonts w:ascii="Arial Narrow" w:hAnsi="Arial Narrow"/>
        </w:rPr>
        <w:t>i</w:t>
      </w:r>
      <w:r w:rsidR="0036089C">
        <w:rPr>
          <w:rFonts w:ascii="Arial Narrow" w:hAnsi="Arial Narrow"/>
        </w:rPr>
        <w:t>ż Miasto</w:t>
      </w:r>
      <w:r w:rsidR="00507732">
        <w:rPr>
          <w:rFonts w:ascii="Arial Narrow" w:hAnsi="Arial Narrow"/>
        </w:rPr>
        <w:t xml:space="preserve"> Bydgoszcz</w:t>
      </w:r>
      <w:r w:rsidR="0036089C">
        <w:rPr>
          <w:rFonts w:ascii="Arial Narrow" w:hAnsi="Arial Narrow"/>
        </w:rPr>
        <w:t xml:space="preserve"> </w:t>
      </w:r>
      <w:r w:rsidR="00AC236B" w:rsidRPr="006D20B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-151765</wp:posOffset>
                </wp:positionH>
                <wp:positionV relativeFrom="margin">
                  <wp:posOffset>-165735</wp:posOffset>
                </wp:positionV>
                <wp:extent cx="635" cy="8801100"/>
                <wp:effectExtent l="5715" t="10795" r="12700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01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5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.95pt;margin-top:-13.05pt;width:.0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Gy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" o:allowincell="f" strokeweight=".5pt">
                <v:shadow color="#7f7f7f" opacity=".5" offset="1pt"/>
                <w10:wrap anchorx="margin" anchory="margin"/>
              </v:shape>
            </w:pict>
          </mc:Fallback>
        </mc:AlternateContent>
      </w:r>
      <w:r w:rsidR="00AC236B" w:rsidRPr="006D20B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-153035</wp:posOffset>
                </wp:positionH>
                <wp:positionV relativeFrom="margin">
                  <wp:posOffset>-165735</wp:posOffset>
                </wp:positionV>
                <wp:extent cx="6057900" cy="0"/>
                <wp:effectExtent l="13970" t="10795" r="508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4ACC" id="AutoShape 2" o:spid="_x0000_s1026" type="#_x0000_t32" style="position:absolute;margin-left:-12.05pt;margin-top:-13.05pt;width:47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" o:allowincell="f" strokeweight=".5pt">
                <v:shadow color="#7f7f7f" opacity=".5" offset="1pt"/>
                <w10:wrap anchorx="margin" anchory="margin"/>
              </v:shape>
            </w:pict>
          </mc:Fallback>
        </mc:AlternateContent>
      </w:r>
      <w:r w:rsidR="00A50C49">
        <w:rPr>
          <w:rFonts w:ascii="Arial Narrow" w:hAnsi="Arial Narrow"/>
        </w:rPr>
        <w:t xml:space="preserve">od </w:t>
      </w:r>
      <w:r w:rsidRPr="006D20B0">
        <w:rPr>
          <w:rFonts w:ascii="Arial Narrow" w:hAnsi="Arial Narrow"/>
        </w:rPr>
        <w:t xml:space="preserve">roku 2023 r. </w:t>
      </w:r>
      <w:r w:rsidR="00A50C49">
        <w:rPr>
          <w:rFonts w:ascii="Arial Narrow" w:hAnsi="Arial Narrow"/>
        </w:rPr>
        <w:t>odeszło od zasady nagradzania zwycięzców w kategoriach wiekowych kobiet i mężczyzn.</w:t>
      </w:r>
    </w:p>
    <w:p w:rsidR="00D64870" w:rsidRDefault="00A50C49" w:rsidP="005D4439">
      <w:pPr>
        <w:spacing w:line="276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D20B0">
        <w:rPr>
          <w:rFonts w:ascii="Arial Narrow" w:hAnsi="Arial Narrow"/>
        </w:rPr>
        <w:t xml:space="preserve"> </w:t>
      </w:r>
      <w:r w:rsidR="001E6464">
        <w:rPr>
          <w:rFonts w:ascii="Arial Narrow" w:hAnsi="Arial Narrow"/>
        </w:rPr>
        <w:t>każdej z kilku ostatnich edycji</w:t>
      </w:r>
      <w:r>
        <w:rPr>
          <w:rFonts w:ascii="Arial Narrow" w:hAnsi="Arial Narrow"/>
        </w:rPr>
        <w:t xml:space="preserve"> </w:t>
      </w:r>
      <w:r w:rsidR="006D20B0">
        <w:rPr>
          <w:rFonts w:ascii="Arial Narrow" w:hAnsi="Arial Narrow"/>
        </w:rPr>
        <w:t xml:space="preserve">Ogólnopolskich Zawodach Pływackich „Woda Bydgoska” </w:t>
      </w:r>
      <w:r w:rsidR="00694B28">
        <w:rPr>
          <w:rFonts w:ascii="Arial Narrow" w:hAnsi="Arial Narrow"/>
        </w:rPr>
        <w:t>brało udział łącznie ok. 350</w:t>
      </w:r>
      <w:r w:rsidR="001E6464">
        <w:rPr>
          <w:rFonts w:ascii="Arial Narrow" w:hAnsi="Arial Narrow"/>
        </w:rPr>
        <w:t xml:space="preserve">–400 </w:t>
      </w:r>
      <w:r w:rsidR="00694B28">
        <w:rPr>
          <w:rFonts w:ascii="Arial Narrow" w:hAnsi="Arial Narrow"/>
        </w:rPr>
        <w:t xml:space="preserve">zawodników. </w:t>
      </w:r>
      <w:r w:rsidR="002C6EFF">
        <w:rPr>
          <w:rFonts w:ascii="Arial Narrow" w:hAnsi="Arial Narrow"/>
        </w:rPr>
        <w:t xml:space="preserve">Ufundowane każdorazowo przez Miasto </w:t>
      </w:r>
      <w:r w:rsidR="00694B28">
        <w:rPr>
          <w:rFonts w:ascii="Arial Narrow" w:hAnsi="Arial Narrow"/>
        </w:rPr>
        <w:t>nagrody</w:t>
      </w:r>
      <w:r w:rsidR="0010501F">
        <w:rPr>
          <w:rFonts w:ascii="Arial Narrow" w:hAnsi="Arial Narrow"/>
        </w:rPr>
        <w:t xml:space="preserve"> finansowe</w:t>
      </w:r>
      <w:r w:rsidR="00694B28">
        <w:rPr>
          <w:rFonts w:ascii="Arial Narrow" w:hAnsi="Arial Narrow"/>
        </w:rPr>
        <w:t xml:space="preserve"> </w:t>
      </w:r>
      <w:r w:rsidR="00185161">
        <w:rPr>
          <w:rFonts w:ascii="Arial Narrow" w:hAnsi="Arial Narrow"/>
        </w:rPr>
        <w:t xml:space="preserve">               </w:t>
      </w:r>
      <w:r w:rsidR="00694B28">
        <w:rPr>
          <w:rFonts w:ascii="Arial Narrow" w:hAnsi="Arial Narrow"/>
        </w:rPr>
        <w:t xml:space="preserve">w kategorii </w:t>
      </w:r>
      <w:r w:rsidR="002C6EFF">
        <w:rPr>
          <w:rFonts w:ascii="Arial Narrow" w:hAnsi="Arial Narrow"/>
        </w:rPr>
        <w:t>„</w:t>
      </w:r>
      <w:r w:rsidR="00694B28">
        <w:rPr>
          <w:rFonts w:ascii="Arial Narrow" w:hAnsi="Arial Narrow"/>
        </w:rPr>
        <w:t>open</w:t>
      </w:r>
      <w:r w:rsidR="002C6EFF">
        <w:rPr>
          <w:rFonts w:ascii="Arial Narrow" w:hAnsi="Arial Narrow"/>
        </w:rPr>
        <w:t>”</w:t>
      </w:r>
      <w:r w:rsidR="00694B28">
        <w:rPr>
          <w:rFonts w:ascii="Arial Narrow" w:hAnsi="Arial Narrow"/>
        </w:rPr>
        <w:t xml:space="preserve"> dotyczyły 3 najlepszych kobiet i 3 najlepszych mężczyzn na każdym z trzech dystansów, </w:t>
      </w:r>
      <w:r w:rsidR="002C6EFF">
        <w:rPr>
          <w:rFonts w:ascii="Arial Narrow" w:hAnsi="Arial Narrow"/>
        </w:rPr>
        <w:t xml:space="preserve"> </w:t>
      </w:r>
      <w:bookmarkStart w:id="0" w:name="_GoBack"/>
      <w:bookmarkEnd w:id="0"/>
      <w:r w:rsidR="00694B28">
        <w:rPr>
          <w:rFonts w:ascii="Arial Narrow" w:hAnsi="Arial Narrow"/>
        </w:rPr>
        <w:t>co oznacz</w:t>
      </w:r>
      <w:r w:rsidR="00AF4CA9">
        <w:rPr>
          <w:rFonts w:ascii="Arial Narrow" w:hAnsi="Arial Narrow"/>
        </w:rPr>
        <w:t>a</w:t>
      </w:r>
      <w:r w:rsidR="002C6EFF">
        <w:rPr>
          <w:rFonts w:ascii="Arial Narrow" w:hAnsi="Arial Narrow"/>
        </w:rPr>
        <w:t>ło</w:t>
      </w:r>
      <w:r w:rsidR="0010501F">
        <w:rPr>
          <w:rFonts w:ascii="Arial Narrow" w:hAnsi="Arial Narrow"/>
        </w:rPr>
        <w:t xml:space="preserve"> </w:t>
      </w:r>
      <w:r w:rsidR="00AF4CA9">
        <w:rPr>
          <w:rFonts w:ascii="Arial Narrow" w:hAnsi="Arial Narrow"/>
        </w:rPr>
        <w:t xml:space="preserve">uhonorowanie </w:t>
      </w:r>
      <w:r w:rsidR="0010501F">
        <w:rPr>
          <w:rFonts w:ascii="Arial Narrow" w:hAnsi="Arial Narrow"/>
        </w:rPr>
        <w:t>18</w:t>
      </w:r>
      <w:r w:rsidR="00694B28">
        <w:rPr>
          <w:rFonts w:ascii="Arial Narrow" w:hAnsi="Arial Narrow"/>
        </w:rPr>
        <w:t xml:space="preserve"> </w:t>
      </w:r>
      <w:r w:rsidR="0010501F">
        <w:rPr>
          <w:rFonts w:ascii="Arial Narrow" w:hAnsi="Arial Narrow"/>
        </w:rPr>
        <w:t>osób</w:t>
      </w:r>
      <w:r w:rsidR="00694B28">
        <w:rPr>
          <w:rFonts w:ascii="Arial Narrow" w:hAnsi="Arial Narrow"/>
        </w:rPr>
        <w:t xml:space="preserve">. Przyznawanie kolejnych nagród </w:t>
      </w:r>
      <w:r w:rsidR="004B0655">
        <w:rPr>
          <w:rFonts w:ascii="Arial Narrow" w:hAnsi="Arial Narrow"/>
        </w:rPr>
        <w:t xml:space="preserve">dla trzech najlepszych zawodników </w:t>
      </w:r>
      <w:r w:rsidR="002C6EFF">
        <w:rPr>
          <w:rFonts w:ascii="Arial Narrow" w:hAnsi="Arial Narrow"/>
        </w:rPr>
        <w:t xml:space="preserve">   </w:t>
      </w:r>
      <w:r w:rsidR="00694B28">
        <w:rPr>
          <w:rFonts w:ascii="Arial Narrow" w:hAnsi="Arial Narrow"/>
        </w:rPr>
        <w:t>w kategoriach wiekowych (odpowiednio 20</w:t>
      </w:r>
      <w:r>
        <w:rPr>
          <w:rFonts w:ascii="Arial Narrow" w:hAnsi="Arial Narrow"/>
        </w:rPr>
        <w:t>–2</w:t>
      </w:r>
      <w:r w:rsidR="00694B28">
        <w:rPr>
          <w:rFonts w:ascii="Arial Narrow" w:hAnsi="Arial Narrow"/>
        </w:rPr>
        <w:t>9 lat, 30</w:t>
      </w:r>
      <w:r>
        <w:rPr>
          <w:rFonts w:ascii="Arial Narrow" w:hAnsi="Arial Narrow"/>
        </w:rPr>
        <w:t>–</w:t>
      </w:r>
      <w:r w:rsidR="00694B28">
        <w:rPr>
          <w:rFonts w:ascii="Arial Narrow" w:hAnsi="Arial Narrow"/>
        </w:rPr>
        <w:t>39 lat, 40</w:t>
      </w:r>
      <w:r>
        <w:rPr>
          <w:rFonts w:ascii="Arial Narrow" w:hAnsi="Arial Narrow"/>
        </w:rPr>
        <w:t>–</w:t>
      </w:r>
      <w:r w:rsidR="00694B28">
        <w:rPr>
          <w:rFonts w:ascii="Arial Narrow" w:hAnsi="Arial Narrow"/>
        </w:rPr>
        <w:t>49 lat, 50</w:t>
      </w:r>
      <w:r>
        <w:rPr>
          <w:rFonts w:ascii="Arial Narrow" w:hAnsi="Arial Narrow"/>
        </w:rPr>
        <w:t>–</w:t>
      </w:r>
      <w:r w:rsidR="00694B28">
        <w:rPr>
          <w:rFonts w:ascii="Arial Narrow" w:hAnsi="Arial Narrow"/>
        </w:rPr>
        <w:t>59 lat i 60</w:t>
      </w:r>
      <w:r>
        <w:rPr>
          <w:rFonts w:ascii="Arial Narrow" w:hAnsi="Arial Narrow"/>
        </w:rPr>
        <w:t>–</w:t>
      </w:r>
      <w:r w:rsidR="00694B28">
        <w:rPr>
          <w:rFonts w:ascii="Arial Narrow" w:hAnsi="Arial Narrow"/>
        </w:rPr>
        <w:t xml:space="preserve">69 lat) kobiet </w:t>
      </w:r>
      <w:r w:rsidR="002C6EFF">
        <w:rPr>
          <w:rFonts w:ascii="Arial Narrow" w:hAnsi="Arial Narrow"/>
        </w:rPr>
        <w:t xml:space="preserve">                     </w:t>
      </w:r>
      <w:r w:rsidR="00694B28">
        <w:rPr>
          <w:rFonts w:ascii="Arial Narrow" w:hAnsi="Arial Narrow"/>
        </w:rPr>
        <w:t>i mężczyzn na każdym dystansie skutkowałoby przyznaniem doda</w:t>
      </w:r>
      <w:r w:rsidR="001E6464">
        <w:rPr>
          <w:rFonts w:ascii="Arial Narrow" w:hAnsi="Arial Narrow"/>
        </w:rPr>
        <w:t xml:space="preserve">tkowo 90 nagród. Oznaczałoby </w:t>
      </w:r>
      <w:r w:rsidR="002C6EFF">
        <w:rPr>
          <w:rFonts w:ascii="Arial Narrow" w:hAnsi="Arial Narrow"/>
        </w:rPr>
        <w:t xml:space="preserve">                     </w:t>
      </w:r>
      <w:r w:rsidR="001E6464">
        <w:rPr>
          <w:rFonts w:ascii="Arial Narrow" w:hAnsi="Arial Narrow"/>
        </w:rPr>
        <w:t xml:space="preserve">to </w:t>
      </w:r>
      <w:r w:rsidR="002C6EFF">
        <w:rPr>
          <w:rFonts w:ascii="Arial Narrow" w:hAnsi="Arial Narrow"/>
        </w:rPr>
        <w:t>wyróżnienie</w:t>
      </w:r>
      <w:r w:rsidR="00694B28">
        <w:rPr>
          <w:rFonts w:ascii="Arial Narrow" w:hAnsi="Arial Narrow"/>
        </w:rPr>
        <w:t xml:space="preserve"> </w:t>
      </w:r>
      <w:r w:rsidR="000C7273">
        <w:rPr>
          <w:rFonts w:ascii="Arial Narrow" w:hAnsi="Arial Narrow"/>
        </w:rPr>
        <w:t>aż</w:t>
      </w:r>
      <w:r w:rsidR="0010501F">
        <w:rPr>
          <w:rFonts w:ascii="Arial Narrow" w:hAnsi="Arial Narrow"/>
        </w:rPr>
        <w:t xml:space="preserve"> </w:t>
      </w:r>
      <w:r w:rsidR="00694B28">
        <w:rPr>
          <w:rFonts w:ascii="Arial Narrow" w:hAnsi="Arial Narrow"/>
        </w:rPr>
        <w:t>30 procent zawodników spośród wszystkich startujących</w:t>
      </w:r>
      <w:r w:rsidR="001E6464">
        <w:rPr>
          <w:rFonts w:ascii="Arial Narrow" w:hAnsi="Arial Narrow"/>
        </w:rPr>
        <w:t xml:space="preserve"> oraz w</w:t>
      </w:r>
      <w:r w:rsidR="00694B28">
        <w:rPr>
          <w:rFonts w:ascii="Arial Narrow" w:hAnsi="Arial Narrow"/>
        </w:rPr>
        <w:t xml:space="preserve">iązałoby się z dodatkowymi </w:t>
      </w:r>
      <w:r w:rsidR="008C078A">
        <w:rPr>
          <w:rFonts w:ascii="Arial Narrow" w:hAnsi="Arial Narrow"/>
        </w:rPr>
        <w:t xml:space="preserve">wysokimi </w:t>
      </w:r>
      <w:r w:rsidR="00694B28">
        <w:rPr>
          <w:rFonts w:ascii="Arial Narrow" w:hAnsi="Arial Narrow"/>
        </w:rPr>
        <w:t>kosztami.</w:t>
      </w:r>
    </w:p>
    <w:p w:rsidR="00694B28" w:rsidRDefault="00AF4CA9" w:rsidP="005D4439">
      <w:pPr>
        <w:spacing w:line="276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</w:t>
      </w:r>
      <w:r w:rsidR="002C6EFF">
        <w:rPr>
          <w:rFonts w:ascii="Arial Narrow" w:hAnsi="Arial Narrow"/>
        </w:rPr>
        <w:t xml:space="preserve"> informuję, iż</w:t>
      </w:r>
      <w:r w:rsidR="00694B28">
        <w:rPr>
          <w:rFonts w:ascii="Arial Narrow" w:hAnsi="Arial Narrow"/>
        </w:rPr>
        <w:t xml:space="preserve"> </w:t>
      </w:r>
      <w:r w:rsidR="000C7273">
        <w:rPr>
          <w:rFonts w:ascii="Arial Narrow" w:hAnsi="Arial Narrow"/>
        </w:rPr>
        <w:t xml:space="preserve">start zawodników na każdym z trzech dystansów „Wody Bydgoskiej” odbywa się o innej godzinie. </w:t>
      </w:r>
      <w:r w:rsidR="004649D3">
        <w:rPr>
          <w:rFonts w:ascii="Arial Narrow" w:hAnsi="Arial Narrow"/>
        </w:rPr>
        <w:t xml:space="preserve">Fakt ten powodował, iż </w:t>
      </w:r>
      <w:r w:rsidR="000C7273">
        <w:rPr>
          <w:rFonts w:ascii="Arial Narrow" w:hAnsi="Arial Narrow"/>
        </w:rPr>
        <w:t>osoby</w:t>
      </w:r>
      <w:r w:rsidR="004649D3">
        <w:rPr>
          <w:rFonts w:ascii="Arial Narrow" w:hAnsi="Arial Narrow"/>
        </w:rPr>
        <w:t>,</w:t>
      </w:r>
      <w:r w:rsidR="000C7273">
        <w:rPr>
          <w:rFonts w:ascii="Arial Narrow" w:hAnsi="Arial Narrow"/>
        </w:rPr>
        <w:t xml:space="preserve"> które w poszczególnych kategoriach wiekowych były uprawnione do odbioru nagród często nie były już obecne na miejscu zawodów w momencie ich wręczania. Dodatkowo </w:t>
      </w:r>
      <w:r w:rsidR="00694B28">
        <w:rPr>
          <w:rFonts w:ascii="Arial Narrow" w:hAnsi="Arial Narrow"/>
        </w:rPr>
        <w:t>w niektórych kategoriach wiekowych (patrzą</w:t>
      </w:r>
      <w:r w:rsidR="001E6464">
        <w:rPr>
          <w:rFonts w:ascii="Arial Narrow" w:hAnsi="Arial Narrow"/>
        </w:rPr>
        <w:t>c</w:t>
      </w:r>
      <w:r w:rsidR="00694B28">
        <w:rPr>
          <w:rFonts w:ascii="Arial Narrow" w:hAnsi="Arial Narrow"/>
        </w:rPr>
        <w:t xml:space="preserve"> historycznie na </w:t>
      </w:r>
      <w:r w:rsidR="008C078A">
        <w:rPr>
          <w:rFonts w:ascii="Arial Narrow" w:hAnsi="Arial Narrow"/>
        </w:rPr>
        <w:t xml:space="preserve">ilość </w:t>
      </w:r>
      <w:r>
        <w:rPr>
          <w:rFonts w:ascii="Arial Narrow" w:hAnsi="Arial Narrow"/>
        </w:rPr>
        <w:t>zawodników, którzy ukończyli</w:t>
      </w:r>
      <w:r w:rsidR="00694B28">
        <w:rPr>
          <w:rFonts w:ascii="Arial Narrow" w:hAnsi="Arial Narrow"/>
        </w:rPr>
        <w:t xml:space="preserve"> poprzedni</w:t>
      </w:r>
      <w:r>
        <w:rPr>
          <w:rFonts w:ascii="Arial Narrow" w:hAnsi="Arial Narrow"/>
        </w:rPr>
        <w:t>e</w:t>
      </w:r>
      <w:r w:rsidR="00694B28">
        <w:rPr>
          <w:rFonts w:ascii="Arial Narrow" w:hAnsi="Arial Narrow"/>
        </w:rPr>
        <w:t xml:space="preserve"> edycj</w:t>
      </w:r>
      <w:r>
        <w:rPr>
          <w:rFonts w:ascii="Arial Narrow" w:hAnsi="Arial Narrow"/>
        </w:rPr>
        <w:t>e</w:t>
      </w:r>
      <w:r w:rsidR="00694B28">
        <w:rPr>
          <w:rFonts w:ascii="Arial Narrow" w:hAnsi="Arial Narrow"/>
        </w:rPr>
        <w:t xml:space="preserve"> „Wody Bydgoskiej”) sam start </w:t>
      </w:r>
      <w:r w:rsidR="000C7273">
        <w:rPr>
          <w:rFonts w:ascii="Arial Narrow" w:hAnsi="Arial Narrow"/>
        </w:rPr>
        <w:t xml:space="preserve">w </w:t>
      </w:r>
      <w:r w:rsidR="0010501F">
        <w:rPr>
          <w:rFonts w:ascii="Arial Narrow" w:hAnsi="Arial Narrow"/>
        </w:rPr>
        <w:t>zawodach i ich</w:t>
      </w:r>
      <w:r w:rsidR="00694B28">
        <w:rPr>
          <w:rFonts w:ascii="Arial Narrow" w:hAnsi="Arial Narrow"/>
        </w:rPr>
        <w:t xml:space="preserve"> ukończenie wiązał</w:t>
      </w:r>
      <w:r>
        <w:rPr>
          <w:rFonts w:ascii="Arial Narrow" w:hAnsi="Arial Narrow"/>
        </w:rPr>
        <w:t>o</w:t>
      </w:r>
      <w:r w:rsidR="008C078A">
        <w:rPr>
          <w:rFonts w:ascii="Arial Narrow" w:hAnsi="Arial Narrow"/>
        </w:rPr>
        <w:t xml:space="preserve">by </w:t>
      </w:r>
      <w:r w:rsidR="00CD6D32">
        <w:rPr>
          <w:rFonts w:ascii="Arial Narrow" w:hAnsi="Arial Narrow"/>
        </w:rPr>
        <w:t xml:space="preserve">                                     </w:t>
      </w:r>
      <w:r w:rsidR="004B0655">
        <w:rPr>
          <w:rFonts w:ascii="Arial Narrow" w:hAnsi="Arial Narrow"/>
        </w:rPr>
        <w:t xml:space="preserve">się z </w:t>
      </w:r>
      <w:r w:rsidR="001E6464">
        <w:rPr>
          <w:rFonts w:ascii="Arial Narrow" w:hAnsi="Arial Narrow"/>
        </w:rPr>
        <w:t xml:space="preserve">automatycznym </w:t>
      </w:r>
      <w:r w:rsidR="000C7273">
        <w:rPr>
          <w:rFonts w:ascii="Arial Narrow" w:hAnsi="Arial Narrow"/>
        </w:rPr>
        <w:t>miejscem na podium</w:t>
      </w:r>
      <w:r w:rsidR="00811824">
        <w:rPr>
          <w:rFonts w:ascii="Arial Narrow" w:hAnsi="Arial Narrow"/>
        </w:rPr>
        <w:t>,</w:t>
      </w:r>
      <w:r w:rsidR="000C7273">
        <w:rPr>
          <w:rFonts w:ascii="Arial Narrow" w:hAnsi="Arial Narrow"/>
        </w:rPr>
        <w:t xml:space="preserve"> co mija się z zasadą </w:t>
      </w:r>
      <w:r w:rsidR="004649D3">
        <w:rPr>
          <w:rFonts w:ascii="Arial Narrow" w:hAnsi="Arial Narrow"/>
        </w:rPr>
        <w:t xml:space="preserve">sportowej </w:t>
      </w:r>
      <w:r w:rsidR="000C7273">
        <w:rPr>
          <w:rFonts w:ascii="Arial Narrow" w:hAnsi="Arial Narrow"/>
        </w:rPr>
        <w:t>rywalizacji.</w:t>
      </w:r>
    </w:p>
    <w:p w:rsidR="005D4439" w:rsidRDefault="005D4439" w:rsidP="005D4439">
      <w:pPr>
        <w:spacing w:line="276" w:lineRule="auto"/>
        <w:ind w:left="-142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Jednocześnie informuję, iż Pana inicjatywę dotyczącą wręczania nagród w kategoriach wiekowych kobiet i mężczyzn pozostawiam jako godną uwagi. Zapewniam, iż rozważymy możliwość wprowadzenia zapisów w regulaminach kolejnych edycji zawodów „Woda Bydgoska”</w:t>
      </w:r>
      <w:r w:rsidR="00CD6D3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„Bydgoski Bieg Niepodległości” </w:t>
      </w:r>
      <w:r w:rsidR="00CD6D32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>oraz „Bieg Urodzinowy” określających nagradzanie zawodników w wyżej wymienionym zakresie.</w:t>
      </w:r>
    </w:p>
    <w:p w:rsidR="00537AB9" w:rsidRDefault="00537AB9" w:rsidP="005D4439">
      <w:pPr>
        <w:spacing w:line="276" w:lineRule="auto"/>
        <w:ind w:left="-142" w:firstLine="709"/>
        <w:jc w:val="both"/>
        <w:rPr>
          <w:rFonts w:ascii="Arial Narrow" w:hAnsi="Arial Narrow"/>
        </w:rPr>
      </w:pPr>
    </w:p>
    <w:p w:rsidR="00537AB9" w:rsidRDefault="00537AB9" w:rsidP="00537AB9">
      <w:pPr>
        <w:jc w:val="center"/>
        <w:rPr>
          <w:b/>
        </w:rPr>
      </w:pPr>
    </w:p>
    <w:p w:rsidR="00537AB9" w:rsidRDefault="00537AB9" w:rsidP="00537AB9">
      <w:pPr>
        <w:jc w:val="center"/>
        <w:rPr>
          <w:b/>
        </w:rPr>
      </w:pPr>
    </w:p>
    <w:p w:rsidR="00537AB9" w:rsidRDefault="00537AB9" w:rsidP="00537AB9">
      <w:pPr>
        <w:ind w:left="1416" w:firstLine="708"/>
        <w:jc w:val="center"/>
        <w:rPr>
          <w:rFonts w:ascii="Arial Narrow" w:hAnsi="Arial Narrow"/>
          <w:b/>
        </w:rPr>
      </w:pPr>
      <w:r w:rsidRPr="00537AB9">
        <w:rPr>
          <w:rFonts w:ascii="Arial Narrow" w:hAnsi="Arial Narrow"/>
          <w:b/>
        </w:rPr>
        <w:t>Łukasz Krupa</w:t>
      </w:r>
    </w:p>
    <w:p w:rsidR="00537AB9" w:rsidRPr="00537AB9" w:rsidRDefault="00537AB9" w:rsidP="00537AB9">
      <w:pPr>
        <w:ind w:left="1416" w:firstLine="708"/>
        <w:jc w:val="center"/>
        <w:rPr>
          <w:rFonts w:ascii="Arial Narrow" w:hAnsi="Arial Narrow"/>
          <w:b/>
        </w:rPr>
      </w:pPr>
    </w:p>
    <w:p w:rsidR="00537AB9" w:rsidRPr="00537AB9" w:rsidRDefault="00537AB9" w:rsidP="00537AB9">
      <w:pPr>
        <w:spacing w:line="276" w:lineRule="auto"/>
        <w:ind w:left="1274" w:firstLine="850"/>
        <w:jc w:val="center"/>
        <w:rPr>
          <w:rFonts w:ascii="Arial Narrow" w:hAnsi="Arial Narrow"/>
        </w:rPr>
      </w:pPr>
      <w:r w:rsidRPr="00537AB9">
        <w:rPr>
          <w:rFonts w:ascii="Arial Narrow" w:hAnsi="Arial Narrow"/>
          <w:b/>
        </w:rPr>
        <w:t>Zastępca Prezydenta  Miasta</w:t>
      </w:r>
    </w:p>
    <w:p w:rsidR="00D64870" w:rsidRPr="00D64870" w:rsidRDefault="00D64870" w:rsidP="005D4439">
      <w:pPr>
        <w:spacing w:line="276" w:lineRule="auto"/>
      </w:pPr>
    </w:p>
    <w:p w:rsidR="00D64870" w:rsidRPr="00D64870" w:rsidRDefault="00D64870" w:rsidP="00D64870"/>
    <w:sectPr w:rsidR="00D64870" w:rsidRPr="00D64870" w:rsidSect="00EB16B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2155" w:left="1418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A1" w:rsidRDefault="00DD17A1">
      <w:r>
        <w:separator/>
      </w:r>
    </w:p>
  </w:endnote>
  <w:endnote w:type="continuationSeparator" w:id="0">
    <w:p w:rsidR="00DD17A1" w:rsidRDefault="00DD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5495"/>
      <w:gridCol w:w="4678"/>
    </w:tblGrid>
    <w:tr w:rsidR="00111F00" w:rsidRPr="005741AA" w:rsidTr="004D1D0B">
      <w:trPr>
        <w:trHeight w:val="1422"/>
      </w:trPr>
      <w:tc>
        <w:tcPr>
          <w:tcW w:w="5495" w:type="dxa"/>
          <w:vAlign w:val="bottom"/>
        </w:tcPr>
        <w:tbl>
          <w:tblPr>
            <w:tblpPr w:leftFromText="141" w:rightFromText="141" w:horzAnchor="margin" w:tblpY="526"/>
            <w:tblOverlap w:val="never"/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5547"/>
          </w:tblGrid>
          <w:tr w:rsidR="004869DF" w:rsidRPr="005741AA" w:rsidTr="00A00FDB">
            <w:trPr>
              <w:trHeight w:val="1122"/>
            </w:trPr>
            <w:tc>
              <w:tcPr>
                <w:tcW w:w="5547" w:type="dxa"/>
              </w:tcPr>
              <w:p w:rsidR="00A00FDB" w:rsidRDefault="00A00FDB" w:rsidP="00A00FDB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</w:p>
              <w:p w:rsidR="001D4E7F" w:rsidRPr="006E1F11" w:rsidRDefault="001D4E7F" w:rsidP="00A00FDB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5148580</wp:posOffset>
                      </wp:positionH>
                      <wp:positionV relativeFrom="margin">
                        <wp:posOffset>7987030</wp:posOffset>
                      </wp:positionV>
                      <wp:extent cx="835660" cy="652780"/>
                      <wp:effectExtent l="19050" t="0" r="2540" b="0"/>
                      <wp:wrapNone/>
                      <wp:docPr id="22" name="Obraz 18" descr="670-lat-Bydgoszczy_Logo-duze_szaro-niebie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670-lat-Bydgoszczy_Logo-duze_szaro-niebie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5660" cy="652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AC236B">
                  <w:rPr>
                    <w:rFonts w:ascii="Europa" w:hAnsi="Europa"/>
                    <w:noProof/>
                    <w:color w:val="323232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848" behindDoc="0" locked="0" layoutInCell="1" allowOverlap="1">
                          <wp:simplePos x="0" y="0"/>
                          <wp:positionH relativeFrom="margin">
                            <wp:posOffset>457200</wp:posOffset>
                          </wp:positionH>
                          <wp:positionV relativeFrom="margin">
                            <wp:posOffset>7656830</wp:posOffset>
                          </wp:positionV>
                          <wp:extent cx="4229100" cy="342900"/>
                          <wp:effectExtent l="0" t="4445" r="4445" b="0"/>
                          <wp:wrapNone/>
                          <wp:docPr id="1" name="Text Box 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2291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D4E7F" w:rsidRDefault="001D4E7F" w:rsidP="001D4E7F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1" o:spid="_x0000_s1026" type="#_x0000_t202" style="position:absolute;margin-left:36pt;margin-top:602.9pt;width:33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ysg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" filled="f" stroked="f">
                          <v:textbox>
                            <w:txbxContent>
                              <w:p w:rsidR="001D4E7F" w:rsidRDefault="001D4E7F" w:rsidP="001D4E7F"/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  <w:r w:rsidRPr="006E1F11">
                  <w:rPr>
                    <w:rFonts w:ascii="Europa" w:hAnsi="Europa"/>
                    <w:color w:val="323232"/>
                    <w:sz w:val="18"/>
                    <w:szCs w:val="18"/>
                  </w:rPr>
                  <w:t>85</w:t>
                </w:r>
                <w:r w:rsidR="00C10436">
                  <w:rPr>
                    <w:rFonts w:ascii="Europa" w:hAnsi="Europa"/>
                    <w:color w:val="323232"/>
                    <w:sz w:val="18"/>
                    <w:szCs w:val="18"/>
                  </w:rPr>
                  <w:t>–</w:t>
                </w:r>
                <w:r w:rsidRPr="006E1F11">
                  <w:rPr>
                    <w:rFonts w:ascii="Europa" w:hAnsi="Europa"/>
                    <w:color w:val="323232"/>
                    <w:sz w:val="18"/>
                    <w:szCs w:val="18"/>
                  </w:rPr>
                  <w:t xml:space="preserve">102 Bydgoszcz, ul. Jezuicka 1,  </w:t>
                </w:r>
              </w:p>
              <w:p w:rsidR="0061240F" w:rsidRPr="00931181" w:rsidRDefault="0061240F" w:rsidP="0061240F">
                <w:pPr>
                  <w:pStyle w:val="Stopka"/>
                  <w:tabs>
                    <w:tab w:val="left" w:pos="1560"/>
                  </w:tabs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</w:pP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tel.: 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52 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58 58 303 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 fax.: 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52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58 58 917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                    </w:t>
                </w:r>
              </w:p>
              <w:p w:rsidR="004869DF" w:rsidRPr="005741AA" w:rsidRDefault="0061240F" w:rsidP="0061240F">
                <w:pPr>
                  <w:pStyle w:val="Stopka"/>
                  <w:rPr>
                    <w:lang w:val="en-US"/>
                  </w:rPr>
                </w:pP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email: 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zpm1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@</w:t>
                </w:r>
                <w:r w:rsidRPr="00943562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um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.bydgoszcz.pl,  www.bydgoszcz.pl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  </w:t>
                </w:r>
              </w:p>
            </w:tc>
          </w:tr>
        </w:tbl>
        <w:p w:rsidR="00111F00" w:rsidRPr="005741AA" w:rsidRDefault="00111F00" w:rsidP="00A00FDB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</w:p>
      </w:tc>
      <w:tc>
        <w:tcPr>
          <w:tcW w:w="4678" w:type="dxa"/>
          <w:vAlign w:val="bottom"/>
        </w:tcPr>
        <w:p w:rsidR="003F0FA3" w:rsidRPr="005741AA" w:rsidRDefault="00EE7CE2" w:rsidP="00A00FDB">
          <w:pPr>
            <w:pStyle w:val="Stopka"/>
            <w:spacing w:before="480"/>
            <w:ind w:left="-170"/>
            <w:rPr>
              <w:lang w:val="en-US"/>
            </w:rPr>
          </w:pPr>
          <w:r>
            <w:rPr>
              <w:rFonts w:ascii="Calibri" w:hAnsi="Calibri" w:cs="Calibri"/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532130</wp:posOffset>
                </wp:positionV>
                <wp:extent cx="1374140" cy="723900"/>
                <wp:effectExtent l="0" t="0" r="0" b="0"/>
                <wp:wrapNone/>
                <wp:docPr id="6" name="Obraz 6" descr="cid:image005.png@01DA7E99.F6FF6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id:image005.png@01DA7E99.F6FF66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1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537845</wp:posOffset>
                </wp:positionV>
                <wp:extent cx="1876425" cy="723265"/>
                <wp:effectExtent l="0" t="0" r="0" b="635"/>
                <wp:wrapNone/>
                <wp:docPr id="5" name="Obraz 5" descr="LOGOTYP Bydgoski Rok NATO i JFTC - 2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 Bydgoski Rok NATO i JFTC - 2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11F00" w:rsidRDefault="00111F00" w:rsidP="00EB16B4">
    <w:pPr>
      <w:pStyle w:val="Stopka"/>
      <w:rPr>
        <w:lang w:val="en-US"/>
      </w:rPr>
    </w:pPr>
  </w:p>
  <w:p w:rsidR="00A00FDB" w:rsidRPr="005741AA" w:rsidRDefault="00A00FDB" w:rsidP="00EB16B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A1" w:rsidRDefault="00DD17A1">
      <w:r>
        <w:separator/>
      </w:r>
    </w:p>
  </w:footnote>
  <w:footnote w:type="continuationSeparator" w:id="0">
    <w:p w:rsidR="00DD17A1" w:rsidRDefault="00DD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DD17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62" w:rsidRPr="005B3BEA" w:rsidRDefault="00943562" w:rsidP="00943562">
    <w:pPr>
      <w:pStyle w:val="Nagwek"/>
      <w:rPr>
        <w:rFonts w:ascii="Europa" w:hAnsi="Europa"/>
        <w:color w:val="365F91"/>
        <w:sz w:val="28"/>
        <w:szCs w:val="28"/>
      </w:rPr>
    </w:pPr>
    <w:r>
      <w:rPr>
        <w:noProof/>
        <w:color w:val="365F91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-189865</wp:posOffset>
          </wp:positionV>
          <wp:extent cx="577850" cy="685800"/>
          <wp:effectExtent l="19050" t="0" r="0" b="0"/>
          <wp:wrapSquare wrapText="bothSides"/>
          <wp:docPr id="23" name="Obraz 23" descr="herb_kolo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rb_kolor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uropa" w:hAnsi="Europa"/>
        <w:color w:val="365F91"/>
        <w:sz w:val="28"/>
        <w:szCs w:val="28"/>
      </w:rPr>
      <w:t xml:space="preserve">              </w:t>
    </w:r>
    <w:r w:rsidR="0061240F">
      <w:rPr>
        <w:rFonts w:ascii="Europa" w:hAnsi="Europa"/>
        <w:color w:val="365F91"/>
        <w:sz w:val="28"/>
        <w:szCs w:val="28"/>
      </w:rPr>
      <w:t xml:space="preserve">ZASTĘPCA </w:t>
    </w:r>
    <w:r w:rsidR="0061240F" w:rsidRPr="005B3BEA">
      <w:rPr>
        <w:rFonts w:ascii="Europa" w:hAnsi="Europa"/>
        <w:color w:val="365F91"/>
        <w:sz w:val="28"/>
        <w:szCs w:val="28"/>
      </w:rPr>
      <w:t>PREZYDENT</w:t>
    </w:r>
    <w:r w:rsidR="0061240F">
      <w:rPr>
        <w:rFonts w:ascii="Europa" w:hAnsi="Europa"/>
        <w:color w:val="365F91"/>
        <w:sz w:val="28"/>
        <w:szCs w:val="28"/>
      </w:rPr>
      <w:t>A BYDGOSZCZY</w:t>
    </w:r>
  </w:p>
  <w:p w:rsidR="00943562" w:rsidRPr="005B3BEA" w:rsidRDefault="00943562" w:rsidP="00943562">
    <w:pPr>
      <w:pStyle w:val="Nagwek"/>
      <w:rPr>
        <w:rFonts w:ascii="Europa" w:hAnsi="Europa"/>
        <w:color w:val="365F91"/>
        <w:sz w:val="28"/>
        <w:szCs w:val="28"/>
      </w:rPr>
    </w:pPr>
    <w:r>
      <w:rPr>
        <w:rFonts w:ascii="Europa" w:hAnsi="Europa"/>
        <w:color w:val="365F91"/>
        <w:sz w:val="28"/>
        <w:szCs w:val="28"/>
      </w:rPr>
      <w:t xml:space="preserve">              </w:t>
    </w:r>
    <w:r w:rsidR="0061240F">
      <w:rPr>
        <w:rFonts w:ascii="Europa" w:hAnsi="Europa"/>
        <w:color w:val="365F91"/>
        <w:sz w:val="28"/>
        <w:szCs w:val="28"/>
      </w:rPr>
      <w:t>Łukasz KRUPA</w:t>
    </w:r>
  </w:p>
  <w:p w:rsidR="000448C5" w:rsidRPr="00943562" w:rsidRDefault="000448C5" w:rsidP="00943562">
    <w:pPr>
      <w:pStyle w:val="Nagwek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DD17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5F19"/>
    <w:rsid w:val="00020241"/>
    <w:rsid w:val="00027F50"/>
    <w:rsid w:val="000310E1"/>
    <w:rsid w:val="00033A09"/>
    <w:rsid w:val="00037B9B"/>
    <w:rsid w:val="00040418"/>
    <w:rsid w:val="000448C5"/>
    <w:rsid w:val="00083299"/>
    <w:rsid w:val="000908EC"/>
    <w:rsid w:val="000942F5"/>
    <w:rsid w:val="00096E54"/>
    <w:rsid w:val="0009714E"/>
    <w:rsid w:val="00097899"/>
    <w:rsid w:val="000B2795"/>
    <w:rsid w:val="000B700B"/>
    <w:rsid w:val="000C33EE"/>
    <w:rsid w:val="000C3943"/>
    <w:rsid w:val="000C6FE4"/>
    <w:rsid w:val="000C7273"/>
    <w:rsid w:val="000E297C"/>
    <w:rsid w:val="000E7C65"/>
    <w:rsid w:val="000F7F6E"/>
    <w:rsid w:val="0010100B"/>
    <w:rsid w:val="0010501F"/>
    <w:rsid w:val="00111F00"/>
    <w:rsid w:val="001717C1"/>
    <w:rsid w:val="0017799E"/>
    <w:rsid w:val="00185161"/>
    <w:rsid w:val="001A467E"/>
    <w:rsid w:val="001A6C04"/>
    <w:rsid w:val="001B168F"/>
    <w:rsid w:val="001C4169"/>
    <w:rsid w:val="001C46BC"/>
    <w:rsid w:val="001C794A"/>
    <w:rsid w:val="001D4E7F"/>
    <w:rsid w:val="001D78F0"/>
    <w:rsid w:val="001E1457"/>
    <w:rsid w:val="001E6464"/>
    <w:rsid w:val="001F5E00"/>
    <w:rsid w:val="001F73F3"/>
    <w:rsid w:val="002006BB"/>
    <w:rsid w:val="00207B63"/>
    <w:rsid w:val="00210304"/>
    <w:rsid w:val="002171C9"/>
    <w:rsid w:val="00224019"/>
    <w:rsid w:val="00232EC8"/>
    <w:rsid w:val="002348FE"/>
    <w:rsid w:val="00262022"/>
    <w:rsid w:val="0026779B"/>
    <w:rsid w:val="002715A2"/>
    <w:rsid w:val="002804E5"/>
    <w:rsid w:val="00287437"/>
    <w:rsid w:val="002A6F32"/>
    <w:rsid w:val="002B3D63"/>
    <w:rsid w:val="002B5AF2"/>
    <w:rsid w:val="002C6EFF"/>
    <w:rsid w:val="002D06C4"/>
    <w:rsid w:val="002F0769"/>
    <w:rsid w:val="002F430B"/>
    <w:rsid w:val="002F6F5C"/>
    <w:rsid w:val="00305984"/>
    <w:rsid w:val="003434CC"/>
    <w:rsid w:val="00353AC3"/>
    <w:rsid w:val="0035521C"/>
    <w:rsid w:val="0036089C"/>
    <w:rsid w:val="00363AE3"/>
    <w:rsid w:val="003671A9"/>
    <w:rsid w:val="00394764"/>
    <w:rsid w:val="003948A8"/>
    <w:rsid w:val="003A093A"/>
    <w:rsid w:val="003A3EF1"/>
    <w:rsid w:val="003D1380"/>
    <w:rsid w:val="003D3024"/>
    <w:rsid w:val="003E20E5"/>
    <w:rsid w:val="003E6407"/>
    <w:rsid w:val="003E7492"/>
    <w:rsid w:val="003E7FED"/>
    <w:rsid w:val="003F0FA3"/>
    <w:rsid w:val="00451AEF"/>
    <w:rsid w:val="004649D3"/>
    <w:rsid w:val="00475BC8"/>
    <w:rsid w:val="00481EE5"/>
    <w:rsid w:val="004869DF"/>
    <w:rsid w:val="00492EEE"/>
    <w:rsid w:val="00493C00"/>
    <w:rsid w:val="004973F8"/>
    <w:rsid w:val="004B0655"/>
    <w:rsid w:val="004B787B"/>
    <w:rsid w:val="004C3805"/>
    <w:rsid w:val="004C4F2C"/>
    <w:rsid w:val="004C7F4C"/>
    <w:rsid w:val="004D1D0B"/>
    <w:rsid w:val="004D50E1"/>
    <w:rsid w:val="004E72D4"/>
    <w:rsid w:val="004F18E1"/>
    <w:rsid w:val="004F31A8"/>
    <w:rsid w:val="004F6A19"/>
    <w:rsid w:val="004F74ED"/>
    <w:rsid w:val="00507732"/>
    <w:rsid w:val="00537AB9"/>
    <w:rsid w:val="00547C22"/>
    <w:rsid w:val="00555064"/>
    <w:rsid w:val="00557046"/>
    <w:rsid w:val="005704E6"/>
    <w:rsid w:val="005736D9"/>
    <w:rsid w:val="005741AA"/>
    <w:rsid w:val="005850A2"/>
    <w:rsid w:val="005A7140"/>
    <w:rsid w:val="005A7DFE"/>
    <w:rsid w:val="005B2628"/>
    <w:rsid w:val="005B6CB3"/>
    <w:rsid w:val="005B6E61"/>
    <w:rsid w:val="005C282B"/>
    <w:rsid w:val="005D4439"/>
    <w:rsid w:val="005D5345"/>
    <w:rsid w:val="005E316E"/>
    <w:rsid w:val="005E4EF2"/>
    <w:rsid w:val="005F2BD1"/>
    <w:rsid w:val="005F4D94"/>
    <w:rsid w:val="005F535B"/>
    <w:rsid w:val="00601E78"/>
    <w:rsid w:val="00611758"/>
    <w:rsid w:val="0061240F"/>
    <w:rsid w:val="00641EC2"/>
    <w:rsid w:val="006672F2"/>
    <w:rsid w:val="00692DC8"/>
    <w:rsid w:val="00694B28"/>
    <w:rsid w:val="006B26D6"/>
    <w:rsid w:val="006B4FAA"/>
    <w:rsid w:val="006B54E5"/>
    <w:rsid w:val="006C4EBD"/>
    <w:rsid w:val="006D11C9"/>
    <w:rsid w:val="006D20B0"/>
    <w:rsid w:val="006D22C3"/>
    <w:rsid w:val="006D3744"/>
    <w:rsid w:val="006E5622"/>
    <w:rsid w:val="006F471B"/>
    <w:rsid w:val="00716550"/>
    <w:rsid w:val="0072540F"/>
    <w:rsid w:val="007260AC"/>
    <w:rsid w:val="00733B7D"/>
    <w:rsid w:val="007535A6"/>
    <w:rsid w:val="007568C3"/>
    <w:rsid w:val="00757924"/>
    <w:rsid w:val="007737F9"/>
    <w:rsid w:val="007760D2"/>
    <w:rsid w:val="007912F6"/>
    <w:rsid w:val="00796A1F"/>
    <w:rsid w:val="007977EF"/>
    <w:rsid w:val="007A4569"/>
    <w:rsid w:val="007A64D3"/>
    <w:rsid w:val="007C140A"/>
    <w:rsid w:val="007D265D"/>
    <w:rsid w:val="007D78B6"/>
    <w:rsid w:val="007E14EA"/>
    <w:rsid w:val="007E25C1"/>
    <w:rsid w:val="007F6F5A"/>
    <w:rsid w:val="00802C7E"/>
    <w:rsid w:val="00805023"/>
    <w:rsid w:val="008052B6"/>
    <w:rsid w:val="00811824"/>
    <w:rsid w:val="008131B2"/>
    <w:rsid w:val="00815F0F"/>
    <w:rsid w:val="008475BE"/>
    <w:rsid w:val="00851F4A"/>
    <w:rsid w:val="00853288"/>
    <w:rsid w:val="008623A6"/>
    <w:rsid w:val="00870778"/>
    <w:rsid w:val="00875E91"/>
    <w:rsid w:val="00890177"/>
    <w:rsid w:val="00892FD3"/>
    <w:rsid w:val="008C078A"/>
    <w:rsid w:val="008C3F09"/>
    <w:rsid w:val="008E7891"/>
    <w:rsid w:val="00927112"/>
    <w:rsid w:val="009304F7"/>
    <w:rsid w:val="00931181"/>
    <w:rsid w:val="00943562"/>
    <w:rsid w:val="009439DE"/>
    <w:rsid w:val="0094533A"/>
    <w:rsid w:val="0095555E"/>
    <w:rsid w:val="00960454"/>
    <w:rsid w:val="009604D6"/>
    <w:rsid w:val="00966022"/>
    <w:rsid w:val="00972E1F"/>
    <w:rsid w:val="00976800"/>
    <w:rsid w:val="00977898"/>
    <w:rsid w:val="00995FF8"/>
    <w:rsid w:val="009B4D8F"/>
    <w:rsid w:val="009C0922"/>
    <w:rsid w:val="009D2C3C"/>
    <w:rsid w:val="009D2CCA"/>
    <w:rsid w:val="009E366E"/>
    <w:rsid w:val="009E4389"/>
    <w:rsid w:val="009E6469"/>
    <w:rsid w:val="009F494E"/>
    <w:rsid w:val="00A00FDB"/>
    <w:rsid w:val="00A15ACB"/>
    <w:rsid w:val="00A24D64"/>
    <w:rsid w:val="00A34B87"/>
    <w:rsid w:val="00A376B8"/>
    <w:rsid w:val="00A42D7F"/>
    <w:rsid w:val="00A4438C"/>
    <w:rsid w:val="00A50C49"/>
    <w:rsid w:val="00A60F79"/>
    <w:rsid w:val="00A6649C"/>
    <w:rsid w:val="00A67063"/>
    <w:rsid w:val="00A7336F"/>
    <w:rsid w:val="00A9564F"/>
    <w:rsid w:val="00AA43A8"/>
    <w:rsid w:val="00AC12F9"/>
    <w:rsid w:val="00AC236B"/>
    <w:rsid w:val="00AD2E31"/>
    <w:rsid w:val="00AD589B"/>
    <w:rsid w:val="00AE4679"/>
    <w:rsid w:val="00AE4BBA"/>
    <w:rsid w:val="00AF13FA"/>
    <w:rsid w:val="00AF471F"/>
    <w:rsid w:val="00AF4CA9"/>
    <w:rsid w:val="00AF58EC"/>
    <w:rsid w:val="00B12917"/>
    <w:rsid w:val="00B1678D"/>
    <w:rsid w:val="00B2406A"/>
    <w:rsid w:val="00B27860"/>
    <w:rsid w:val="00B34A59"/>
    <w:rsid w:val="00B64A9D"/>
    <w:rsid w:val="00B65D9B"/>
    <w:rsid w:val="00B66E58"/>
    <w:rsid w:val="00B67520"/>
    <w:rsid w:val="00B76F78"/>
    <w:rsid w:val="00B840D5"/>
    <w:rsid w:val="00B86CDE"/>
    <w:rsid w:val="00B96892"/>
    <w:rsid w:val="00B97777"/>
    <w:rsid w:val="00BB2E47"/>
    <w:rsid w:val="00BB3483"/>
    <w:rsid w:val="00BB389B"/>
    <w:rsid w:val="00BD46FA"/>
    <w:rsid w:val="00BD53CA"/>
    <w:rsid w:val="00BE21B9"/>
    <w:rsid w:val="00BF0448"/>
    <w:rsid w:val="00C10436"/>
    <w:rsid w:val="00C1548C"/>
    <w:rsid w:val="00C336B9"/>
    <w:rsid w:val="00C37E27"/>
    <w:rsid w:val="00C4020D"/>
    <w:rsid w:val="00C50F60"/>
    <w:rsid w:val="00C53FCE"/>
    <w:rsid w:val="00C55204"/>
    <w:rsid w:val="00C552A0"/>
    <w:rsid w:val="00C61598"/>
    <w:rsid w:val="00C84649"/>
    <w:rsid w:val="00C9295E"/>
    <w:rsid w:val="00C93D71"/>
    <w:rsid w:val="00CA4074"/>
    <w:rsid w:val="00CA4361"/>
    <w:rsid w:val="00CC0FBA"/>
    <w:rsid w:val="00CD31B0"/>
    <w:rsid w:val="00CD6D32"/>
    <w:rsid w:val="00CE23C0"/>
    <w:rsid w:val="00CE6AF2"/>
    <w:rsid w:val="00CF224B"/>
    <w:rsid w:val="00D004D5"/>
    <w:rsid w:val="00D04E12"/>
    <w:rsid w:val="00D232F6"/>
    <w:rsid w:val="00D2515E"/>
    <w:rsid w:val="00D25D1C"/>
    <w:rsid w:val="00D30F7A"/>
    <w:rsid w:val="00D34984"/>
    <w:rsid w:val="00D43F79"/>
    <w:rsid w:val="00D46F38"/>
    <w:rsid w:val="00D5102C"/>
    <w:rsid w:val="00D516C2"/>
    <w:rsid w:val="00D64870"/>
    <w:rsid w:val="00D6646B"/>
    <w:rsid w:val="00D97C10"/>
    <w:rsid w:val="00DC525F"/>
    <w:rsid w:val="00DD17A1"/>
    <w:rsid w:val="00DD1C56"/>
    <w:rsid w:val="00DD3A2C"/>
    <w:rsid w:val="00DF0DEB"/>
    <w:rsid w:val="00DF2611"/>
    <w:rsid w:val="00DF3701"/>
    <w:rsid w:val="00E0333B"/>
    <w:rsid w:val="00E060AD"/>
    <w:rsid w:val="00E1417B"/>
    <w:rsid w:val="00E24ABF"/>
    <w:rsid w:val="00E24B71"/>
    <w:rsid w:val="00E2681F"/>
    <w:rsid w:val="00E27C66"/>
    <w:rsid w:val="00E3429B"/>
    <w:rsid w:val="00E41658"/>
    <w:rsid w:val="00E54364"/>
    <w:rsid w:val="00E55F0C"/>
    <w:rsid w:val="00E602FA"/>
    <w:rsid w:val="00E723B1"/>
    <w:rsid w:val="00E76BD4"/>
    <w:rsid w:val="00E823D6"/>
    <w:rsid w:val="00E839F4"/>
    <w:rsid w:val="00E845EE"/>
    <w:rsid w:val="00EA48B3"/>
    <w:rsid w:val="00EB16B4"/>
    <w:rsid w:val="00EC54A3"/>
    <w:rsid w:val="00EC6A31"/>
    <w:rsid w:val="00ED05CA"/>
    <w:rsid w:val="00EE5551"/>
    <w:rsid w:val="00EE7CE2"/>
    <w:rsid w:val="00F110B9"/>
    <w:rsid w:val="00F110BC"/>
    <w:rsid w:val="00F405FB"/>
    <w:rsid w:val="00F556F6"/>
    <w:rsid w:val="00F732C7"/>
    <w:rsid w:val="00F7597C"/>
    <w:rsid w:val="00F8369C"/>
    <w:rsid w:val="00F84023"/>
    <w:rsid w:val="00F87447"/>
    <w:rsid w:val="00FA370D"/>
    <w:rsid w:val="00FD2F53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DD6D14"/>
  <w15:docId w15:val="{7D40AA10-CDFC-48C1-BB6C-7F04473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rsid w:val="00486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A8B45.4CDEE01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cid:image002.png@01DA8FDF.7E2D2DE0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144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wozniake</dc:creator>
  <cp:lastModifiedBy>Łukasz Kruszka</cp:lastModifiedBy>
  <cp:revision>16</cp:revision>
  <cp:lastPrinted>2024-05-27T12:40:00Z</cp:lastPrinted>
  <dcterms:created xsi:type="dcterms:W3CDTF">2024-05-27T07:33:00Z</dcterms:created>
  <dcterms:modified xsi:type="dcterms:W3CDTF">2024-06-03T12:40:00Z</dcterms:modified>
</cp:coreProperties>
</file>