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F46" w:rsidRDefault="00E64F46" w:rsidP="00E64F46">
      <w:pPr>
        <w:jc w:val="center"/>
        <w:outlineLvl w:val="4"/>
        <w:rPr>
          <w:rFonts w:ascii="inherit" w:hAnsi="inherit" w:cs="Arial"/>
          <w:b/>
          <w:bCs/>
          <w:color w:val="464646"/>
          <w:sz w:val="24"/>
          <w:szCs w:val="24"/>
        </w:rPr>
      </w:pPr>
      <w:r>
        <w:rPr>
          <w:rFonts w:ascii="inherit" w:hAnsi="inherit" w:cs="Arial"/>
          <w:b/>
          <w:bCs/>
          <w:color w:val="464646"/>
          <w:sz w:val="24"/>
          <w:szCs w:val="24"/>
        </w:rPr>
        <w:t>INFORMACJE O PRZETWARZANIU DANYCH OSOBOWYCH</w:t>
      </w:r>
    </w:p>
    <w:p w:rsidR="00E64F46" w:rsidRDefault="00E64F46" w:rsidP="00E64F46">
      <w:pPr>
        <w:pStyle w:val="Nagwek1"/>
        <w:rPr>
          <w:sz w:val="22"/>
          <w:szCs w:val="22"/>
        </w:rPr>
      </w:pPr>
    </w:p>
    <w:p w:rsidR="00E64F46" w:rsidRPr="00364BA7" w:rsidRDefault="00E64F46" w:rsidP="00E64F46">
      <w:pPr>
        <w:spacing w:line="276" w:lineRule="auto"/>
        <w:jc w:val="center"/>
        <w:rPr>
          <w:sz w:val="22"/>
          <w:szCs w:val="22"/>
        </w:rPr>
      </w:pPr>
      <w:r w:rsidRPr="00364BA7">
        <w:rPr>
          <w:sz w:val="22"/>
          <w:szCs w:val="22"/>
        </w:rPr>
        <w:t>Przetwarzanie danych osobowych w Referacie Spraw Społecznych Wydziału Spraw Obywatelskich Urzędu Miasta Bydgoszczy odbywa się na podstawie art. 6 ust.</w:t>
      </w:r>
      <w:r>
        <w:rPr>
          <w:sz w:val="22"/>
          <w:szCs w:val="22"/>
        </w:rPr>
        <w:t xml:space="preserve"> </w:t>
      </w:r>
      <w:r w:rsidRPr="00364BA7">
        <w:rPr>
          <w:sz w:val="22"/>
          <w:szCs w:val="22"/>
        </w:rPr>
        <w:t xml:space="preserve">1 lit. c, RODO                    </w:t>
      </w:r>
    </w:p>
    <w:p w:rsidR="00E64F46" w:rsidRPr="00364BA7" w:rsidRDefault="00E64F46" w:rsidP="00E64F46">
      <w:pPr>
        <w:spacing w:line="276" w:lineRule="auto"/>
        <w:jc w:val="center"/>
        <w:rPr>
          <w:sz w:val="22"/>
          <w:szCs w:val="22"/>
        </w:rPr>
      </w:pPr>
      <w:r w:rsidRPr="00364BA7">
        <w:rPr>
          <w:sz w:val="22"/>
          <w:szCs w:val="22"/>
        </w:rPr>
        <w:t xml:space="preserve"> </w:t>
      </w:r>
      <w:r w:rsidRPr="00364BA7">
        <w:rPr>
          <w:b/>
          <w:i/>
          <w:sz w:val="22"/>
          <w:szCs w:val="22"/>
        </w:rPr>
        <w:t>przetwarzanie jest niezbędne do wypełnienia obowiązku prawnego ciążącego na administratorze</w:t>
      </w:r>
    </w:p>
    <w:p w:rsidR="00E64F46" w:rsidRPr="00364BA7" w:rsidRDefault="00E64F46" w:rsidP="00E64F46">
      <w:pPr>
        <w:spacing w:line="276" w:lineRule="auto"/>
        <w:rPr>
          <w:sz w:val="22"/>
          <w:szCs w:val="22"/>
        </w:rPr>
      </w:pPr>
    </w:p>
    <w:p w:rsidR="00E64F46" w:rsidRPr="00364BA7" w:rsidRDefault="00E64F46" w:rsidP="00E64F46">
      <w:pPr>
        <w:spacing w:line="276" w:lineRule="auto"/>
        <w:rPr>
          <w:sz w:val="22"/>
          <w:szCs w:val="22"/>
        </w:rPr>
      </w:pPr>
    </w:p>
    <w:p w:rsidR="00E64F46" w:rsidRPr="00364BA7" w:rsidRDefault="00E64F46" w:rsidP="00E64F46">
      <w:pPr>
        <w:pStyle w:val="Akapitzlist"/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 w:rsidRPr="00364BA7">
        <w:rPr>
          <w:sz w:val="22"/>
          <w:szCs w:val="22"/>
        </w:rPr>
        <w:t xml:space="preserve">Administratorem Państwa danych osobowych jest:  </w:t>
      </w:r>
    </w:p>
    <w:p w:rsidR="00E64F46" w:rsidRPr="00364BA7" w:rsidRDefault="00E64F46" w:rsidP="00E64F46">
      <w:pPr>
        <w:pStyle w:val="Akapitzlist"/>
        <w:spacing w:line="276" w:lineRule="auto"/>
        <w:ind w:left="426"/>
        <w:jc w:val="center"/>
        <w:rPr>
          <w:b/>
          <w:sz w:val="22"/>
          <w:szCs w:val="22"/>
        </w:rPr>
      </w:pPr>
      <w:r w:rsidRPr="00364BA7">
        <w:rPr>
          <w:b/>
          <w:sz w:val="22"/>
          <w:szCs w:val="22"/>
        </w:rPr>
        <w:t>Gmina Miasto Bydgoszcz z siedzibą przy ul. Jezuickiej 1, 85–102 Bydgoszcz</w:t>
      </w:r>
    </w:p>
    <w:p w:rsidR="00E64F46" w:rsidRPr="00364BA7" w:rsidRDefault="00E64F46" w:rsidP="00E64F46">
      <w:pPr>
        <w:pStyle w:val="Akapitzlist"/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 w:rsidRPr="00364BA7">
        <w:rPr>
          <w:sz w:val="22"/>
          <w:szCs w:val="22"/>
        </w:rPr>
        <w:t>W sprawach związanych z ochroną swoich danych osobowych możecie się Państwo kontaktować z Inspektorem Ochrony Danych za pomocą e–mail:</w:t>
      </w:r>
    </w:p>
    <w:p w:rsidR="00E64F46" w:rsidRPr="00364BA7" w:rsidRDefault="00E64F46" w:rsidP="00E64F46">
      <w:pPr>
        <w:pStyle w:val="Akapitzlist"/>
        <w:spacing w:line="276" w:lineRule="auto"/>
        <w:ind w:left="0"/>
        <w:jc w:val="center"/>
        <w:rPr>
          <w:b/>
          <w:sz w:val="22"/>
          <w:szCs w:val="22"/>
        </w:rPr>
      </w:pPr>
      <w:r w:rsidRPr="00364BA7">
        <w:rPr>
          <w:b/>
          <w:sz w:val="22"/>
          <w:szCs w:val="22"/>
        </w:rPr>
        <w:t>iod@um.bydgoszcz.pl</w:t>
      </w:r>
    </w:p>
    <w:p w:rsidR="00E64F46" w:rsidRPr="00364BA7" w:rsidRDefault="00E64F46" w:rsidP="00E64F46">
      <w:pPr>
        <w:pStyle w:val="Akapitzlist"/>
        <w:spacing w:line="276" w:lineRule="auto"/>
        <w:ind w:left="426"/>
        <w:rPr>
          <w:sz w:val="22"/>
          <w:szCs w:val="22"/>
        </w:rPr>
      </w:pPr>
      <w:r w:rsidRPr="00364BA7">
        <w:rPr>
          <w:sz w:val="22"/>
          <w:szCs w:val="22"/>
        </w:rPr>
        <w:t>lub pisemnie na adres:</w:t>
      </w:r>
    </w:p>
    <w:p w:rsidR="00E64F46" w:rsidRPr="00364BA7" w:rsidRDefault="00E64F46" w:rsidP="00E64F46">
      <w:pPr>
        <w:pStyle w:val="Akapitzlist"/>
        <w:spacing w:line="276" w:lineRule="auto"/>
        <w:ind w:left="0"/>
        <w:jc w:val="center"/>
        <w:rPr>
          <w:b/>
          <w:sz w:val="22"/>
          <w:szCs w:val="22"/>
        </w:rPr>
      </w:pPr>
      <w:r w:rsidRPr="00364BA7">
        <w:rPr>
          <w:b/>
          <w:sz w:val="22"/>
          <w:szCs w:val="22"/>
        </w:rPr>
        <w:t>Urząd Miasta Bydgoszczy, Inspektor Ochrony Danych, ul. Jezuicka 1, 85–102 Bydgoszcz</w:t>
      </w:r>
    </w:p>
    <w:p w:rsidR="00E64F46" w:rsidRPr="0029088A" w:rsidRDefault="00E64F46" w:rsidP="00F3154A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364BA7">
        <w:rPr>
          <w:sz w:val="22"/>
          <w:szCs w:val="22"/>
        </w:rPr>
        <w:t xml:space="preserve">Państwa dane osobowe są przetwarzane w celu realizacji zapisów ustawy </w:t>
      </w:r>
      <w:r w:rsidRPr="0029088A">
        <w:rPr>
          <w:sz w:val="22"/>
          <w:szCs w:val="22"/>
        </w:rPr>
        <w:t>z dnia 24 lipca 2015 r. Prawo o zgr</w:t>
      </w:r>
      <w:r w:rsidR="00491364">
        <w:rPr>
          <w:sz w:val="22"/>
          <w:szCs w:val="22"/>
        </w:rPr>
        <w:t>omadzeniach (t. j. Dz. U. z 2022 r. poz. 1389</w:t>
      </w:r>
      <w:r w:rsidRPr="0029088A">
        <w:rPr>
          <w:sz w:val="22"/>
          <w:szCs w:val="22"/>
        </w:rPr>
        <w:t xml:space="preserve">) oraz ustawy z dnia 14 czerwca 1960 r. Kodeks postępowania administracyjnego </w:t>
      </w:r>
      <w:r w:rsidR="00491364">
        <w:rPr>
          <w:sz w:val="22"/>
          <w:szCs w:val="22"/>
        </w:rPr>
        <w:t>(t.j. Dz. U. z 2023 r. poz. 775</w:t>
      </w:r>
      <w:bookmarkStart w:id="0" w:name="_GoBack"/>
      <w:bookmarkEnd w:id="0"/>
      <w:r w:rsidR="00FA241F" w:rsidRPr="0029088A">
        <w:rPr>
          <w:sz w:val="22"/>
          <w:szCs w:val="22"/>
        </w:rPr>
        <w:t xml:space="preserve"> ze zm.</w:t>
      </w:r>
      <w:r w:rsidR="00F3154A" w:rsidRPr="0029088A">
        <w:rPr>
          <w:sz w:val="22"/>
          <w:szCs w:val="22"/>
        </w:rPr>
        <w:t>).</w:t>
      </w:r>
    </w:p>
    <w:p w:rsidR="00E64F46" w:rsidRPr="00364BA7" w:rsidRDefault="00E64F46" w:rsidP="00F3154A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29088A">
        <w:rPr>
          <w:sz w:val="22"/>
          <w:szCs w:val="22"/>
        </w:rPr>
        <w:t xml:space="preserve">Podanie danych osobowych jest wymagane na podstawie przepisów prawa w celu wypełnienia obowiązków prawnych ciążących na administratorze danych, tj. przyjęcia zawiadomienia </w:t>
      </w:r>
      <w:r w:rsidRPr="0029088A">
        <w:rPr>
          <w:sz w:val="22"/>
          <w:szCs w:val="22"/>
        </w:rPr>
        <w:br/>
        <w:t>o zgromadzeniu na terenie Bydgoszczy oraz realizacji zadań wskazanych</w:t>
      </w:r>
      <w:r w:rsidRPr="00364BA7">
        <w:rPr>
          <w:sz w:val="22"/>
          <w:szCs w:val="22"/>
        </w:rPr>
        <w:t xml:space="preserve"> w ustawie Prawo </w:t>
      </w:r>
      <w:r w:rsidRPr="00364BA7">
        <w:rPr>
          <w:sz w:val="22"/>
          <w:szCs w:val="22"/>
        </w:rPr>
        <w:br/>
        <w:t>o zgromadzeniach.</w:t>
      </w:r>
    </w:p>
    <w:p w:rsidR="00E64F46" w:rsidRPr="00364BA7" w:rsidRDefault="00E64F46" w:rsidP="00F3154A">
      <w:pPr>
        <w:pStyle w:val="Akapitzlist"/>
        <w:numPr>
          <w:ilvl w:val="0"/>
          <w:numId w:val="4"/>
        </w:numPr>
        <w:spacing w:after="200" w:line="276" w:lineRule="auto"/>
        <w:jc w:val="both"/>
        <w:rPr>
          <w:color w:val="FF0000"/>
          <w:sz w:val="22"/>
          <w:szCs w:val="22"/>
        </w:rPr>
      </w:pPr>
      <w:r w:rsidRPr="00364BA7">
        <w:rPr>
          <w:sz w:val="22"/>
          <w:szCs w:val="22"/>
        </w:rPr>
        <w:t>Niepodanie danych osobowych wymaganych na podstawie przepisów prawa będzie skutkować brakiem możliwości rozpoznania sprawy.</w:t>
      </w:r>
    </w:p>
    <w:p w:rsidR="00E64F46" w:rsidRPr="00364BA7" w:rsidRDefault="00E64F46" w:rsidP="00F3154A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364BA7">
        <w:rPr>
          <w:sz w:val="22"/>
          <w:szCs w:val="22"/>
        </w:rPr>
        <w:t xml:space="preserve">Państwa dane osobowe będą udostępniane wyłącznie podmiotom uprawnionym na podstawie przepisów prawa. </w:t>
      </w:r>
    </w:p>
    <w:p w:rsidR="00E64F46" w:rsidRPr="00364BA7" w:rsidRDefault="00E64F46" w:rsidP="00F3154A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364BA7">
        <w:rPr>
          <w:sz w:val="22"/>
          <w:szCs w:val="22"/>
        </w:rPr>
        <w:t>Do Państwa danych osobowych mogą mieć dostęp, wyłącznie na podstawie zawartych umów powierzenia przetwarzania, podmioty zewnętrzne realizujące usługi na rzecz Urzędu Miasta Bydgoszczy, w szczególności firmy informatyczne świadczące usługi utrzymania i rozwoju systemów informatycznych.</w:t>
      </w:r>
    </w:p>
    <w:p w:rsidR="00E64F46" w:rsidRPr="00364BA7" w:rsidRDefault="00E64F46" w:rsidP="00F3154A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364BA7">
        <w:rPr>
          <w:sz w:val="22"/>
          <w:szCs w:val="22"/>
        </w:rPr>
        <w:t xml:space="preserve">Państwa dane osobowe będą przetwarzane oraz przechowywane w archiwum zakładowym przez okres wynikający z obowiązujących przepisów prawa, w szczególności Ustawy </w:t>
      </w:r>
      <w:r>
        <w:rPr>
          <w:sz w:val="22"/>
          <w:szCs w:val="22"/>
        </w:rPr>
        <w:t xml:space="preserve">o </w:t>
      </w:r>
      <w:r w:rsidRPr="00364BA7">
        <w:rPr>
          <w:sz w:val="22"/>
          <w:szCs w:val="22"/>
        </w:rPr>
        <w:t>narodowym zasobie archiwalnym i archiwach oraz akta</w:t>
      </w:r>
      <w:r>
        <w:rPr>
          <w:sz w:val="22"/>
          <w:szCs w:val="22"/>
        </w:rPr>
        <w:t xml:space="preserve">ch wykonawczych do tej ustawy, </w:t>
      </w:r>
      <w:r w:rsidRPr="00364BA7">
        <w:rPr>
          <w:sz w:val="22"/>
          <w:szCs w:val="22"/>
        </w:rPr>
        <w:t>tj. przez 5 lat.</w:t>
      </w:r>
    </w:p>
    <w:p w:rsidR="00E64F46" w:rsidRPr="00364BA7" w:rsidRDefault="00E64F46" w:rsidP="00F3154A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364BA7">
        <w:rPr>
          <w:sz w:val="22"/>
          <w:szCs w:val="22"/>
        </w:rPr>
        <w:t>W związku z przetwarzaniem Państwa danych osobowych jesteście Państwo uprawnieni do:</w:t>
      </w:r>
    </w:p>
    <w:p w:rsidR="00E64F46" w:rsidRPr="00364BA7" w:rsidRDefault="00E64F46" w:rsidP="00F3154A">
      <w:pPr>
        <w:pStyle w:val="Akapitzlist"/>
        <w:numPr>
          <w:ilvl w:val="1"/>
          <w:numId w:val="4"/>
        </w:numPr>
        <w:spacing w:after="200" w:line="276" w:lineRule="auto"/>
        <w:ind w:left="1440"/>
        <w:jc w:val="both"/>
        <w:rPr>
          <w:sz w:val="22"/>
          <w:szCs w:val="22"/>
        </w:rPr>
      </w:pPr>
      <w:r w:rsidRPr="00364BA7">
        <w:rPr>
          <w:sz w:val="22"/>
          <w:szCs w:val="22"/>
        </w:rPr>
        <w:t>dostępu do swoich danych osobowych;</w:t>
      </w:r>
    </w:p>
    <w:p w:rsidR="00E64F46" w:rsidRPr="00364BA7" w:rsidRDefault="00E64F46" w:rsidP="00F3154A">
      <w:pPr>
        <w:pStyle w:val="Akapitzlist"/>
        <w:numPr>
          <w:ilvl w:val="1"/>
          <w:numId w:val="4"/>
        </w:numPr>
        <w:spacing w:after="200" w:line="276" w:lineRule="auto"/>
        <w:ind w:left="1440"/>
        <w:jc w:val="both"/>
        <w:rPr>
          <w:sz w:val="22"/>
          <w:szCs w:val="22"/>
        </w:rPr>
      </w:pPr>
      <w:r w:rsidRPr="00364BA7">
        <w:rPr>
          <w:sz w:val="22"/>
          <w:szCs w:val="22"/>
        </w:rPr>
        <w:t>poprawiania swoich danych osobowych;</w:t>
      </w:r>
    </w:p>
    <w:p w:rsidR="00E64F46" w:rsidRPr="00364BA7" w:rsidRDefault="00E64F46" w:rsidP="00F3154A">
      <w:pPr>
        <w:pStyle w:val="Akapitzlist"/>
        <w:numPr>
          <w:ilvl w:val="1"/>
          <w:numId w:val="4"/>
        </w:numPr>
        <w:spacing w:after="200" w:line="276" w:lineRule="auto"/>
        <w:ind w:left="1440"/>
        <w:jc w:val="both"/>
        <w:rPr>
          <w:sz w:val="22"/>
          <w:szCs w:val="22"/>
        </w:rPr>
      </w:pPr>
      <w:r w:rsidRPr="00364BA7">
        <w:rPr>
          <w:sz w:val="22"/>
          <w:szCs w:val="22"/>
        </w:rPr>
        <w:t>wniesienia żądania ograniczenia przetwarzania danych osobowych wyłącznie do ich przechowywania  w przypadku:</w:t>
      </w:r>
    </w:p>
    <w:p w:rsidR="00E64F46" w:rsidRPr="00364BA7" w:rsidRDefault="00E64F46" w:rsidP="00F3154A">
      <w:pPr>
        <w:pStyle w:val="Akapitzlist"/>
        <w:numPr>
          <w:ilvl w:val="2"/>
          <w:numId w:val="4"/>
        </w:numPr>
        <w:spacing w:after="200" w:line="276" w:lineRule="auto"/>
        <w:ind w:left="2160" w:hanging="459"/>
        <w:jc w:val="both"/>
        <w:rPr>
          <w:sz w:val="22"/>
          <w:szCs w:val="22"/>
        </w:rPr>
      </w:pPr>
      <w:r w:rsidRPr="00364BA7">
        <w:rPr>
          <w:sz w:val="22"/>
          <w:szCs w:val="22"/>
        </w:rPr>
        <w:t>zakwestionowania prawidłowości danych osobowych lub podstawy prawnej ich przetwarzania;</w:t>
      </w:r>
    </w:p>
    <w:p w:rsidR="00E64F46" w:rsidRPr="00364BA7" w:rsidRDefault="00E64F46" w:rsidP="00F3154A">
      <w:pPr>
        <w:pStyle w:val="Akapitzlist"/>
        <w:numPr>
          <w:ilvl w:val="2"/>
          <w:numId w:val="4"/>
        </w:numPr>
        <w:spacing w:after="200" w:line="276" w:lineRule="auto"/>
        <w:ind w:left="2160" w:hanging="459"/>
        <w:jc w:val="both"/>
        <w:rPr>
          <w:sz w:val="22"/>
          <w:szCs w:val="22"/>
        </w:rPr>
      </w:pPr>
      <w:r w:rsidRPr="00364BA7">
        <w:rPr>
          <w:sz w:val="22"/>
          <w:szCs w:val="22"/>
        </w:rPr>
        <w:t>potrzeby zapobieżenia usunięcia Państwa danych osobowych, pomimo wygaśnięcia prawnego tytułu do ich przetwarzania przez Urząd Miasta Bydgoszczy, w celu umożliwienia Państwu ustalenia, dochodzenia lub obrony roszczeń.</w:t>
      </w:r>
    </w:p>
    <w:p w:rsidR="00E64F46" w:rsidRPr="005A1928" w:rsidRDefault="00E64F46" w:rsidP="00F3154A">
      <w:pPr>
        <w:pStyle w:val="Akapitzlist"/>
        <w:numPr>
          <w:ilvl w:val="1"/>
          <w:numId w:val="4"/>
        </w:numPr>
        <w:spacing w:after="200" w:line="276" w:lineRule="auto"/>
        <w:ind w:left="1440"/>
        <w:jc w:val="both"/>
        <w:rPr>
          <w:sz w:val="22"/>
          <w:szCs w:val="22"/>
        </w:rPr>
      </w:pPr>
      <w:r w:rsidRPr="00364BA7">
        <w:rPr>
          <w:sz w:val="22"/>
          <w:szCs w:val="22"/>
        </w:rPr>
        <w:t>wniesienia skargi do organu nadzorczego – Prezesa Urzędu Ochrony Danych Osobowych.</w:t>
      </w:r>
    </w:p>
    <w:p w:rsidR="00902766" w:rsidRDefault="00902766"/>
    <w:sectPr w:rsidR="00902766" w:rsidSect="00E64F4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BF0340"/>
    <w:multiLevelType w:val="hybridMultilevel"/>
    <w:tmpl w:val="EC2019F0"/>
    <w:lvl w:ilvl="0" w:tplc="731429D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7">
      <w:start w:val="1"/>
      <w:numFmt w:val="lowerLetter"/>
      <w:lvlText w:val="%3)"/>
      <w:lvlJc w:val="left"/>
      <w:pPr>
        <w:ind w:left="10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C8B31E4"/>
    <w:multiLevelType w:val="hybridMultilevel"/>
    <w:tmpl w:val="EC2019F0"/>
    <w:lvl w:ilvl="0" w:tplc="731429D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7">
      <w:start w:val="1"/>
      <w:numFmt w:val="lowerLetter"/>
      <w:lvlText w:val="%3)"/>
      <w:lvlJc w:val="left"/>
      <w:pPr>
        <w:ind w:left="10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4F46"/>
    <w:rsid w:val="0005661F"/>
    <w:rsid w:val="0029088A"/>
    <w:rsid w:val="00332938"/>
    <w:rsid w:val="00491364"/>
    <w:rsid w:val="004B4629"/>
    <w:rsid w:val="00902766"/>
    <w:rsid w:val="00916DF4"/>
    <w:rsid w:val="00E64F46"/>
    <w:rsid w:val="00F3154A"/>
    <w:rsid w:val="00FA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5E03"/>
  <w15:docId w15:val="{868902F2-C22A-4710-9C36-C0BF219F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F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64F46"/>
    <w:pPr>
      <w:keepNext/>
      <w:numPr>
        <w:numId w:val="1"/>
      </w:numPr>
      <w:jc w:val="center"/>
      <w:outlineLvl w:val="0"/>
    </w:pPr>
    <w:rPr>
      <w:rFonts w:ascii="CG Times (WE)" w:hAnsi="CG Times (WE)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4F46"/>
    <w:rPr>
      <w:rFonts w:ascii="CG Times (WE)" w:eastAsia="Times New Roman" w:hAnsi="CG Times (WE)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4F46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383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galardam</dc:creator>
  <cp:keywords/>
  <dc:description/>
  <cp:lastModifiedBy>Izabela Balcer</cp:lastModifiedBy>
  <cp:revision>6</cp:revision>
  <cp:lastPrinted>2021-07-26T11:46:00Z</cp:lastPrinted>
  <dcterms:created xsi:type="dcterms:W3CDTF">2021-01-29T09:07:00Z</dcterms:created>
  <dcterms:modified xsi:type="dcterms:W3CDTF">2023-08-07T12:03:00Z</dcterms:modified>
</cp:coreProperties>
</file>